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4FBE" w14:textId="0FDD4FBE" w:rsidR="00EE7CD7" w:rsidRDefault="00630267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B78D5" w14:textId="77777777" w:rsidR="00EE7CD7" w:rsidRPr="00630267" w:rsidRDefault="00630267">
      <w:pPr>
        <w:spacing w:after="0"/>
        <w:rPr>
          <w:lang w:val="ru-RU"/>
        </w:rPr>
      </w:pPr>
      <w:r w:rsidRPr="00630267">
        <w:rPr>
          <w:b/>
          <w:color w:val="000000"/>
          <w:sz w:val="28"/>
          <w:lang w:val="ru-RU"/>
        </w:rPr>
        <w:t>Об утверждении Правил применения кодов секторов экономики и назначения платежей</w:t>
      </w:r>
    </w:p>
    <w:p w14:paraId="2A773A27" w14:textId="77777777" w:rsidR="00EE7CD7" w:rsidRPr="00630267" w:rsidRDefault="00630267">
      <w:pPr>
        <w:spacing w:after="0"/>
        <w:jc w:val="both"/>
        <w:rPr>
          <w:lang w:val="ru-RU"/>
        </w:rPr>
      </w:pPr>
      <w:r w:rsidRPr="00630267">
        <w:rPr>
          <w:color w:val="000000"/>
          <w:sz w:val="28"/>
          <w:lang w:val="ru-RU"/>
        </w:rPr>
        <w:t xml:space="preserve">Постановление Правления Национального Банка Республики Казахстан от 31 августа 2016 года № 203. Зарегистрировано в Министерстве юстиции Республики Казахстан 25 </w:t>
      </w:r>
      <w:r w:rsidRPr="00630267">
        <w:rPr>
          <w:color w:val="000000"/>
          <w:sz w:val="28"/>
          <w:lang w:val="ru-RU"/>
        </w:rPr>
        <w:t>октября 2016 года № 14365.</w:t>
      </w:r>
    </w:p>
    <w:p w14:paraId="3AFEBB8A" w14:textId="77777777" w:rsidR="00EE7CD7" w:rsidRDefault="00630267">
      <w:pPr>
        <w:spacing w:after="0"/>
        <w:jc w:val="both"/>
      </w:pPr>
      <w:r>
        <w:rPr>
          <w:color w:val="FF0000"/>
          <w:sz w:val="28"/>
        </w:rPr>
        <w:t>     </w:t>
      </w:r>
      <w:r w:rsidRPr="00630267">
        <w:rPr>
          <w:color w:val="FF0000"/>
          <w:sz w:val="28"/>
          <w:lang w:val="ru-RU"/>
        </w:rPr>
        <w:t xml:space="preserve"> Примечание РЦПИ!</w:t>
      </w:r>
      <w:r w:rsidRPr="00630267">
        <w:rPr>
          <w:lang w:val="ru-RU"/>
        </w:rPr>
        <w:br/>
      </w:r>
      <w:r>
        <w:rPr>
          <w:color w:val="FF0000"/>
          <w:sz w:val="28"/>
        </w:rPr>
        <w:t>     </w:t>
      </w:r>
      <w:r w:rsidRPr="0063026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Настоящий приказ вводится в действие с 01.01.2017 г.</w:t>
      </w:r>
    </w:p>
    <w:p w14:paraId="596D8103" w14:textId="77777777" w:rsidR="00EE7CD7" w:rsidRPr="00630267" w:rsidRDefault="00630267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 xml:space="preserve">       </w:t>
      </w:r>
      <w:r w:rsidRPr="00630267">
        <w:rPr>
          <w:color w:val="000000"/>
          <w:sz w:val="28"/>
          <w:lang w:val="ru-RU"/>
        </w:rPr>
        <w:t>В соответствии с законами Республики Казахстан от 30 марта 1995 года "О Национальном Банке Республики Казахстан", от 26 июля 2016 года "О пл</w:t>
      </w:r>
      <w:r w:rsidRPr="00630267">
        <w:rPr>
          <w:color w:val="000000"/>
          <w:sz w:val="28"/>
          <w:lang w:val="ru-RU"/>
        </w:rPr>
        <w:t xml:space="preserve">атежах и платежных системах", в целях установления требований по применению кодов секторов экономики и назначения платежей Правление Национального Банка Республики Казахстан </w:t>
      </w:r>
      <w:r w:rsidRPr="00630267">
        <w:rPr>
          <w:b/>
          <w:color w:val="000000"/>
          <w:sz w:val="28"/>
          <w:lang w:val="ru-RU"/>
        </w:rPr>
        <w:t>ПОСТАНОВЛЯЕТ:</w:t>
      </w:r>
    </w:p>
    <w:p w14:paraId="58FB2ECC" w14:textId="77777777" w:rsidR="00EE7CD7" w:rsidRPr="00630267" w:rsidRDefault="00630267">
      <w:pPr>
        <w:spacing w:after="0"/>
        <w:jc w:val="both"/>
        <w:rPr>
          <w:lang w:val="ru-RU"/>
        </w:rPr>
      </w:pPr>
      <w:bookmarkStart w:id="1" w:name="z2"/>
      <w:bookmarkEnd w:id="0"/>
      <w:r w:rsidRPr="0063026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0267">
        <w:rPr>
          <w:color w:val="000000"/>
          <w:sz w:val="28"/>
          <w:lang w:val="ru-RU"/>
        </w:rPr>
        <w:t xml:space="preserve"> 1. Утвердить прилагаемые Правила применения кодов секторов эк</w:t>
      </w:r>
      <w:r w:rsidRPr="00630267">
        <w:rPr>
          <w:color w:val="000000"/>
          <w:sz w:val="28"/>
          <w:lang w:val="ru-RU"/>
        </w:rPr>
        <w:t>ономики и назначения платежей (далее – Правила).</w:t>
      </w:r>
    </w:p>
    <w:p w14:paraId="373F38BA" w14:textId="77777777" w:rsidR="00EE7CD7" w:rsidRPr="00630267" w:rsidRDefault="00630267">
      <w:pPr>
        <w:spacing w:after="0"/>
        <w:jc w:val="both"/>
        <w:rPr>
          <w:lang w:val="ru-RU"/>
        </w:rPr>
      </w:pPr>
      <w:bookmarkStart w:id="2" w:name="z3"/>
      <w:bookmarkEnd w:id="1"/>
      <w:r w:rsidRPr="0063026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0267">
        <w:rPr>
          <w:color w:val="000000"/>
          <w:sz w:val="28"/>
          <w:lang w:val="ru-RU"/>
        </w:rPr>
        <w:t xml:space="preserve"> 2. Признать утратившими силу некоторые постановления Правления Национального Банка Республики Казахстан, а также структурные элементы некоторых постановлений Правления Национального Банка Республики К</w:t>
      </w:r>
      <w:r w:rsidRPr="00630267">
        <w:rPr>
          <w:color w:val="000000"/>
          <w:sz w:val="28"/>
          <w:lang w:val="ru-RU"/>
        </w:rPr>
        <w:t>азахстан по перечню согласно приложению к настоящему постановлению.</w:t>
      </w:r>
    </w:p>
    <w:p w14:paraId="0F7011A3" w14:textId="77777777" w:rsidR="00EE7CD7" w:rsidRPr="00630267" w:rsidRDefault="00630267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630267">
        <w:rPr>
          <w:color w:val="000000"/>
          <w:sz w:val="28"/>
          <w:lang w:val="ru-RU"/>
        </w:rPr>
        <w:t xml:space="preserve">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3"/>
    <w:p w14:paraId="59615A6D" w14:textId="77777777" w:rsidR="00EE7CD7" w:rsidRPr="00630267" w:rsidRDefault="0063026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0267">
        <w:rPr>
          <w:color w:val="000000"/>
          <w:sz w:val="28"/>
          <w:lang w:val="ru-RU"/>
        </w:rPr>
        <w:t xml:space="preserve"> 1) совместно с Юридическим департаментом (Сарсенова</w:t>
      </w:r>
      <w:r w:rsidRPr="00630267">
        <w:rPr>
          <w:color w:val="000000"/>
          <w:sz w:val="28"/>
          <w:lang w:val="ru-RU"/>
        </w:rPr>
        <w:t xml:space="preserve"> Н.В.) государственную регистрацию настоящего постановления в Министерстве юстиции Республики Казахстан;</w:t>
      </w:r>
    </w:p>
    <w:p w14:paraId="06D6FAFE" w14:textId="77777777" w:rsidR="00EE7CD7" w:rsidRPr="00630267" w:rsidRDefault="0063026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0267">
        <w:rPr>
          <w:color w:val="000000"/>
          <w:sz w:val="28"/>
          <w:lang w:val="ru-RU"/>
        </w:rPr>
        <w:t xml:space="preserve"> 2) направление настоящего постановления в республиканское государственное предприятие на праве хозяйственного ведения "Республиканский центр прав</w:t>
      </w:r>
      <w:r w:rsidRPr="00630267">
        <w:rPr>
          <w:color w:val="000000"/>
          <w:sz w:val="28"/>
          <w:lang w:val="ru-RU"/>
        </w:rPr>
        <w:t>овой информации Министерства юстиции Республики Казахстан":</w:t>
      </w:r>
    </w:p>
    <w:p w14:paraId="00678B43" w14:textId="77777777" w:rsidR="00EE7CD7" w:rsidRPr="00630267" w:rsidRDefault="0063026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0267">
        <w:rPr>
          <w:color w:val="000000"/>
          <w:sz w:val="28"/>
          <w:lang w:val="ru-RU"/>
        </w:rPr>
        <w:t xml:space="preserve">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 w14:paraId="1F564A88" w14:textId="77777777" w:rsidR="00EE7CD7" w:rsidRPr="00630267" w:rsidRDefault="0063026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630267">
        <w:rPr>
          <w:color w:val="000000"/>
          <w:sz w:val="28"/>
          <w:lang w:val="ru-RU"/>
        </w:rPr>
        <w:t xml:space="preserve">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</w:t>
      </w:r>
      <w:r w:rsidRPr="00630267">
        <w:rPr>
          <w:color w:val="000000"/>
          <w:sz w:val="28"/>
          <w:lang w:val="ru-RU"/>
        </w:rPr>
        <w:t>стиции Республики Казахстан;</w:t>
      </w:r>
    </w:p>
    <w:p w14:paraId="4C75F7EF" w14:textId="77777777" w:rsidR="00EE7CD7" w:rsidRPr="00630267" w:rsidRDefault="0063026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30267">
        <w:rPr>
          <w:color w:val="000000"/>
          <w:sz w:val="28"/>
          <w:lang w:val="ru-RU"/>
        </w:rPr>
        <w:t xml:space="preserve">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p w14:paraId="64B55A59" w14:textId="77777777" w:rsidR="00EE7CD7" w:rsidRPr="00630267" w:rsidRDefault="00630267">
      <w:pPr>
        <w:spacing w:after="0"/>
        <w:jc w:val="both"/>
        <w:rPr>
          <w:lang w:val="ru-RU"/>
        </w:rPr>
      </w:pPr>
      <w:bookmarkStart w:id="4" w:name="z5"/>
      <w:r>
        <w:rPr>
          <w:color w:val="000000"/>
          <w:sz w:val="28"/>
        </w:rPr>
        <w:t>     </w:t>
      </w:r>
      <w:r w:rsidRPr="00630267">
        <w:rPr>
          <w:color w:val="000000"/>
          <w:sz w:val="28"/>
          <w:lang w:val="ru-RU"/>
        </w:rPr>
        <w:t xml:space="preserve"> 4. Управлению по защите прав потребителей финансовых услуг и внеш</w:t>
      </w:r>
      <w:r w:rsidRPr="00630267">
        <w:rPr>
          <w:color w:val="000000"/>
          <w:sz w:val="28"/>
          <w:lang w:val="ru-RU"/>
        </w:rPr>
        <w:t>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</w:t>
      </w:r>
      <w:r w:rsidRPr="00630267">
        <w:rPr>
          <w:color w:val="000000"/>
          <w:sz w:val="28"/>
          <w:lang w:val="ru-RU"/>
        </w:rPr>
        <w:t>тан.</w:t>
      </w:r>
    </w:p>
    <w:p w14:paraId="1C57EFF6" w14:textId="77777777" w:rsidR="00EE7CD7" w:rsidRPr="00630267" w:rsidRDefault="00630267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>     </w:t>
      </w:r>
      <w:r w:rsidRPr="00630267">
        <w:rPr>
          <w:color w:val="000000"/>
          <w:sz w:val="28"/>
          <w:lang w:val="ru-RU"/>
        </w:rPr>
        <w:t xml:space="preserve">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p w14:paraId="749D6BDB" w14:textId="77777777" w:rsidR="00EE7CD7" w:rsidRPr="00630267" w:rsidRDefault="00630267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630267">
        <w:rPr>
          <w:color w:val="000000"/>
          <w:sz w:val="28"/>
          <w:lang w:val="ru-RU"/>
        </w:rPr>
        <w:t xml:space="preserve"> 6. Настоящее постановление подлежит официальному опубликованию и вводится в действие с 1 янва</w:t>
      </w:r>
      <w:r w:rsidRPr="00630267">
        <w:rPr>
          <w:color w:val="000000"/>
          <w:sz w:val="28"/>
          <w:lang w:val="ru-RU"/>
        </w:rPr>
        <w:t>ря 2017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70"/>
        <w:gridCol w:w="5607"/>
      </w:tblGrid>
      <w:tr w:rsidR="00EE7CD7" w14:paraId="5F315462" w14:textId="77777777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14:paraId="563FB94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Председатель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ABD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</w:tr>
      <w:tr w:rsidR="00EE7CD7" w14:paraId="67D6703C" w14:textId="77777777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F286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Национального Банка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E4B2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Акишев</w:t>
            </w:r>
          </w:p>
        </w:tc>
      </w:tr>
    </w:tbl>
    <w:p w14:paraId="289CA6CF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       "СОГЛАСОВАНО"   </w:t>
      </w:r>
    </w:p>
    <w:p w14:paraId="1CB81417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       Министерство информации и коммуникаций   </w:t>
      </w:r>
    </w:p>
    <w:p w14:paraId="5CE7755E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14:paraId="368E8E23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       Министр _________________ Д. Абаев   </w:t>
      </w:r>
    </w:p>
    <w:p w14:paraId="15EF9947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15 сентября 2016 года</w:t>
      </w:r>
    </w:p>
    <w:p w14:paraId="23D7F3FD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"СОГЛАСОВАНО"   </w:t>
      </w:r>
    </w:p>
    <w:p w14:paraId="2EB7F76B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       Министерство здравоохранения   </w:t>
      </w:r>
    </w:p>
    <w:p w14:paraId="629B9AC9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       и социального развития   </w:t>
      </w:r>
    </w:p>
    <w:p w14:paraId="068E05D6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14:paraId="11829D0A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       И.о. Министра _________________ Б. Нурымбетов   </w:t>
      </w:r>
    </w:p>
    <w:p w14:paraId="5ACF483F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26 сентября 2016 года</w:t>
      </w:r>
    </w:p>
    <w:p w14:paraId="5D137AE4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       "СОГЛАСОВАНО"   </w:t>
      </w:r>
    </w:p>
    <w:p w14:paraId="4F5E6D25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       Министр финансо</w:t>
      </w:r>
      <w:r>
        <w:rPr>
          <w:color w:val="000000"/>
          <w:sz w:val="28"/>
        </w:rPr>
        <w:t xml:space="preserve">в   </w:t>
      </w:r>
    </w:p>
    <w:p w14:paraId="748E08FE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14:paraId="07FBEF57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       _________________ Б. Султанов   </w:t>
      </w:r>
    </w:p>
    <w:p w14:paraId="671981D8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19 сентября 2016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EE7CD7" w14:paraId="1CE8ED7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71FDF" w14:textId="77777777" w:rsidR="00EE7CD7" w:rsidRDefault="006302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E9723" w14:textId="77777777" w:rsidR="00EE7CD7" w:rsidRDefault="006302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августа 2016 года № 203</w:t>
            </w:r>
          </w:p>
        </w:tc>
      </w:tr>
    </w:tbl>
    <w:p w14:paraId="2EEB8ABC" w14:textId="77777777" w:rsidR="00EE7CD7" w:rsidRDefault="00630267">
      <w:pPr>
        <w:spacing w:after="0"/>
      </w:pPr>
      <w:bookmarkStart w:id="7" w:name="z9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 xml:space="preserve">применения кодов секторов </w:t>
      </w:r>
      <w:r>
        <w:rPr>
          <w:b/>
          <w:color w:val="000000"/>
        </w:rPr>
        <w:t>экономики</w:t>
      </w:r>
      <w:r>
        <w:br/>
      </w:r>
      <w:r>
        <w:rPr>
          <w:b/>
          <w:color w:val="000000"/>
        </w:rPr>
        <w:t>и назначения платежей</w:t>
      </w:r>
    </w:p>
    <w:p w14:paraId="1D361C3A" w14:textId="77777777" w:rsidR="00EE7CD7" w:rsidRDefault="00630267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lastRenderedPageBreak/>
        <w:t>      1. Настоящие Правила применения кодов секторов экономики и назначения платежей (далее – Правила) разработаны в соответствии с законами Республики Казахстан от 30 марта 1995 года "О Национальном Банке Республики Казахст</w:t>
      </w:r>
      <w:r>
        <w:rPr>
          <w:color w:val="000000"/>
          <w:sz w:val="28"/>
        </w:rPr>
        <w:t>ан", от 26 июля 2016 года "О платежах и платежных системах" (далее – Закон о платежах и платежных системах) и определяют порядок применения кодов секторов экономики и назначения платежей, а также систему кодирования платежей.</w:t>
      </w:r>
    </w:p>
    <w:p w14:paraId="3FE58CF3" w14:textId="77777777" w:rsidR="00EE7CD7" w:rsidRDefault="00630267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 xml:space="preserve">       2. В Правилах использую</w:t>
      </w:r>
      <w:r>
        <w:rPr>
          <w:color w:val="000000"/>
          <w:sz w:val="28"/>
        </w:rPr>
        <w:t>тся понятия, предусмотренные Законом Республики Казахстан от 7 января 2003 года "Об электронном документе и электронной цифровой подписи", Законом о платежах и платежных системах, а также следующие понятия:</w:t>
      </w:r>
    </w:p>
    <w:p w14:paraId="645D22BD" w14:textId="77777777" w:rsidR="00EE7CD7" w:rsidRDefault="00630267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      1) код валют и фондов (далее – код валюты) </w:t>
      </w:r>
      <w:r>
        <w:rPr>
          <w:color w:val="000000"/>
          <w:sz w:val="28"/>
        </w:rPr>
        <w:t>– трехзначный алфавитный код для обозначения валют и фондов, установленный в соответствии с национальным классификатором Республики Казахстан НК РК 07 ISO 4217-2012 "Коды для обозначения валют и фондов";</w:t>
      </w:r>
    </w:p>
    <w:p w14:paraId="640A8C0B" w14:textId="77777777" w:rsidR="00EE7CD7" w:rsidRDefault="00630267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>      2) код назначения платежа – трехзначное цифров</w:t>
      </w:r>
      <w:r>
        <w:rPr>
          <w:color w:val="000000"/>
          <w:sz w:val="28"/>
        </w:rPr>
        <w:t>ое кодовое обозначение назначения платежа.</w:t>
      </w:r>
    </w:p>
    <w:p w14:paraId="03AB649B" w14:textId="77777777" w:rsidR="00EE7CD7" w:rsidRDefault="00630267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>      3. Порядок применения кодов секторов экономики и назначения платежей используется в платежных документах, кассовых документах на прием и выдачу наличных денег, чеках, выдаваемых отправителю денег при осущест</w:t>
      </w:r>
      <w:r>
        <w:rPr>
          <w:color w:val="000000"/>
          <w:sz w:val="28"/>
        </w:rPr>
        <w:t>влении платежей и переводов денег без открытия банковского счета путем взноса наличных денег через электронные терминалы, торговых чеках, выдаваемых держателям платежной карточки при осуществлении налоговых и других обязательных платежей в бюджет через бан</w:t>
      </w:r>
      <w:r>
        <w:rPr>
          <w:color w:val="000000"/>
          <w:sz w:val="28"/>
        </w:rPr>
        <w:t>коматы либо иные электронные терминалы (далее – платежные документы).</w:t>
      </w:r>
    </w:p>
    <w:p w14:paraId="613F4348" w14:textId="77777777" w:rsidR="00EE7CD7" w:rsidRDefault="00630267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4. Порядок применения кодов секторов экономики и назначения платежей, установленный Правилами, применяется:</w:t>
      </w:r>
    </w:p>
    <w:bookmarkEnd w:id="13"/>
    <w:p w14:paraId="53050B1B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      1) при оформлении платежных документов на бумажном носителе и при </w:t>
      </w:r>
      <w:r>
        <w:rPr>
          <w:color w:val="000000"/>
          <w:sz w:val="28"/>
        </w:rPr>
        <w:t>обмене электронными документами при осуществлении платежей и (или) переводов денег;</w:t>
      </w:r>
    </w:p>
    <w:p w14:paraId="0387DE82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2) при осуществлении внутрибанковских и межбанковских платежей и (или) переводов денег, инициированных на территории Республики Казахстан, проводимых внутри страны, о</w:t>
      </w:r>
      <w:r>
        <w:rPr>
          <w:color w:val="000000"/>
          <w:sz w:val="28"/>
        </w:rPr>
        <w:t>тправляемых за рубеж.</w:t>
      </w:r>
    </w:p>
    <w:p w14:paraId="0E6FD096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По входящему из-за рубежа платежу и (или) переводу денег при отсутствии в платежном документе проставленных кодов секторов экономики и назначения платежей банк-резидент Республики Казахстан, филиал банка-нерезидента Республики К</w:t>
      </w:r>
      <w:r>
        <w:rPr>
          <w:color w:val="000000"/>
          <w:sz w:val="28"/>
        </w:rPr>
        <w:t>азахстан самостоятельно проставляет в информационных системах банка, филиала банка-нерезидента Республики Казахстан коды секторов экономики и назначения платежей на основании полученных по платежу и (или) переводу денег документов.</w:t>
      </w:r>
    </w:p>
    <w:p w14:paraId="72A1B62C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По входящему плате</w:t>
      </w:r>
      <w:r>
        <w:rPr>
          <w:color w:val="000000"/>
          <w:sz w:val="28"/>
        </w:rPr>
        <w:t>жу и (или) переводу денег между физическими лицами по системе мгновенных платежей банк, филиал банка-нерезидента Республики Казахстан бенефициара проставляет коды секторов экономики бенефициара на основании сведений по бенефициару.</w:t>
      </w:r>
    </w:p>
    <w:p w14:paraId="40D6B237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Банк, филиал банка</w:t>
      </w:r>
      <w:r>
        <w:rPr>
          <w:color w:val="000000"/>
          <w:sz w:val="28"/>
        </w:rPr>
        <w:t>-нерезидента Республики Казахстан отправителя денег по платежам и (или) переводам денег между физическими лицами через систему мгновенных платежей проставляет код назначения платежа, предусмотренный для системы мгновенных платежей.</w:t>
      </w:r>
    </w:p>
    <w:p w14:paraId="077FC81E" w14:textId="77777777" w:rsidR="00EE7CD7" w:rsidRDefault="00630267">
      <w:pPr>
        <w:spacing w:after="0"/>
      </w:pPr>
      <w:r>
        <w:rPr>
          <w:color w:val="FF0000"/>
          <w:sz w:val="28"/>
        </w:rPr>
        <w:t xml:space="preserve">      Сноска. Пункт 4 - </w:t>
      </w:r>
      <w:r>
        <w:rPr>
          <w:color w:val="FF0000"/>
          <w:sz w:val="28"/>
        </w:rPr>
        <w:t xml:space="preserve">в редакции постановления Правления Национального Банка РК от 30.11.2020 </w:t>
      </w:r>
      <w:r>
        <w:rPr>
          <w:color w:val="000000"/>
          <w:sz w:val="28"/>
        </w:rPr>
        <w:t>№ 139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14:paraId="4C2CDC19" w14:textId="77777777" w:rsidR="00EE7CD7" w:rsidRDefault="00630267">
      <w:pPr>
        <w:spacing w:after="0"/>
        <w:jc w:val="both"/>
      </w:pPr>
      <w:bookmarkStart w:id="14" w:name="z16"/>
      <w:r>
        <w:rPr>
          <w:color w:val="000000"/>
          <w:sz w:val="28"/>
        </w:rPr>
        <w:t>      5. Система кодирования платежей используется для обеспечения прозрачности и анализа потоков платежей и (или) переводов денег.</w:t>
      </w:r>
    </w:p>
    <w:bookmarkEnd w:id="14"/>
    <w:p w14:paraId="70048392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Код</w:t>
      </w:r>
      <w:r>
        <w:rPr>
          <w:color w:val="000000"/>
          <w:sz w:val="28"/>
        </w:rPr>
        <w:t>ирование платежей осуществляется с помощью цифровых и буквенных символов. Система кодирования платежей выглядит следующим образом:</w:t>
      </w:r>
    </w:p>
    <w:p w14:paraId="783865BB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I, II, III, IV, V, VI, VII, VIII, IX, Х, где:</w:t>
      </w:r>
    </w:p>
    <w:p w14:paraId="26A3B424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I – признак резидентства отправителя денег;</w:t>
      </w:r>
    </w:p>
    <w:p w14:paraId="714290A2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 xml:space="preserve">      II – сектор </w:t>
      </w:r>
      <w:r>
        <w:rPr>
          <w:color w:val="000000"/>
          <w:sz w:val="28"/>
        </w:rPr>
        <w:t>экономики отправителя денег;</w:t>
      </w:r>
    </w:p>
    <w:p w14:paraId="21B3829A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III – признак резидентства бенефициара;</w:t>
      </w:r>
    </w:p>
    <w:p w14:paraId="7EA60936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IV – сектор экономики бенефициара;</w:t>
      </w:r>
    </w:p>
    <w:p w14:paraId="42BC5075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V, VI, VII – код валюты;</w:t>
      </w:r>
    </w:p>
    <w:p w14:paraId="4D676B73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VIII – вид операции;</w:t>
      </w:r>
    </w:p>
    <w:p w14:paraId="1391F78B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IX – характер платежа;</w:t>
      </w:r>
    </w:p>
    <w:p w14:paraId="61D23E06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Х – детализация платежа.</w:t>
      </w:r>
    </w:p>
    <w:p w14:paraId="59A264AA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Символы I и II ф</w:t>
      </w:r>
      <w:r>
        <w:rPr>
          <w:color w:val="000000"/>
          <w:sz w:val="28"/>
        </w:rPr>
        <w:t>ормируют код отправителя денег (КОд).</w:t>
      </w:r>
    </w:p>
    <w:p w14:paraId="45FCAA98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Символы III и IV формируют код бенефициара (КБе).</w:t>
      </w:r>
    </w:p>
    <w:p w14:paraId="09296516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Символы VIII, IX, Х формируют код назначения платежа.</w:t>
      </w:r>
    </w:p>
    <w:p w14:paraId="1417A4A2" w14:textId="77777777" w:rsidR="00EE7CD7" w:rsidRDefault="00630267">
      <w:pPr>
        <w:spacing w:after="0"/>
        <w:jc w:val="both"/>
      </w:pPr>
      <w:bookmarkStart w:id="15" w:name="z17"/>
      <w:r>
        <w:rPr>
          <w:color w:val="000000"/>
          <w:sz w:val="28"/>
        </w:rPr>
        <w:t xml:space="preserve">       6. Признак резидентства определяется в соответствии с Законом Республики Казахстан от 2 июля 20</w:t>
      </w:r>
      <w:r>
        <w:rPr>
          <w:color w:val="000000"/>
          <w:sz w:val="28"/>
        </w:rPr>
        <w:t>18 года "О валютном регулировании и валютном контроле" и проставляется в следующем порядке:</w:t>
      </w:r>
    </w:p>
    <w:bookmarkEnd w:id="15"/>
    <w:p w14:paraId="6A1391B2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"1" – резидент;</w:t>
      </w:r>
    </w:p>
    <w:p w14:paraId="0BC9585F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"2" – нерезидент.</w:t>
      </w:r>
    </w:p>
    <w:p w14:paraId="464FEDE8" w14:textId="77777777" w:rsidR="00EE7CD7" w:rsidRDefault="00630267">
      <w:pPr>
        <w:spacing w:after="0"/>
      </w:pPr>
      <w:r>
        <w:rPr>
          <w:color w:val="FF0000"/>
          <w:sz w:val="28"/>
        </w:rPr>
        <w:t xml:space="preserve">      Сноска. Пункт 6 с изменением, внесенным постановлением Правления Национального Банка РК от 28.11.2019 </w:t>
      </w:r>
      <w:r>
        <w:rPr>
          <w:color w:val="000000"/>
          <w:sz w:val="28"/>
        </w:rPr>
        <w:t>№ 221</w:t>
      </w:r>
      <w:r>
        <w:rPr>
          <w:color w:val="FF0000"/>
          <w:sz w:val="28"/>
        </w:rPr>
        <w:t xml:space="preserve"> (вво</w:t>
      </w:r>
      <w:r>
        <w:rPr>
          <w:color w:val="FF0000"/>
          <w:sz w:val="28"/>
        </w:rPr>
        <w:t>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366BC5F" w14:textId="77777777" w:rsidR="00EE7CD7" w:rsidRDefault="00630267">
      <w:pPr>
        <w:spacing w:after="0"/>
        <w:jc w:val="both"/>
      </w:pPr>
      <w:bookmarkStart w:id="16" w:name="z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7. Сектор экономики указывается в соответствии с кодами секторов экономики, согласно приложению 1 к Правилам.</w:t>
      </w:r>
    </w:p>
    <w:p w14:paraId="175528E2" w14:textId="77777777" w:rsidR="00EE7CD7" w:rsidRDefault="00630267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 xml:space="preserve">       8. Код назначения платежа указывается в соответствии с Детализированной таблицей кодов назначения платежей согласно приложению 2 к Пр</w:t>
      </w:r>
      <w:r>
        <w:rPr>
          <w:color w:val="000000"/>
          <w:sz w:val="28"/>
        </w:rPr>
        <w:t>авилам.</w:t>
      </w:r>
    </w:p>
    <w:p w14:paraId="390E2B90" w14:textId="77777777" w:rsidR="00EE7CD7" w:rsidRDefault="00630267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>      9. В платежных документах код отправителя денег, код бенефициара, код назначения платежа, код валюты проставляются в специально отведенных полях.</w:t>
      </w:r>
    </w:p>
    <w:p w14:paraId="6FA9F566" w14:textId="77777777" w:rsidR="00EE7CD7" w:rsidRDefault="00630267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 xml:space="preserve">      10. В графах "Назначение платежа"/"Наименование платежа" платежного документа отправитель </w:t>
      </w:r>
      <w:r>
        <w:rPr>
          <w:color w:val="000000"/>
          <w:sz w:val="28"/>
        </w:rPr>
        <w:t>указывает содержание конкретной операции, по которой осуществляется платеж и (или) перевод денег, в случае осуществления платежа и (или) перевода денег на основании соответствующего документа указываются его реквизиты.</w:t>
      </w:r>
    </w:p>
    <w:bookmarkEnd w:id="19"/>
    <w:p w14:paraId="66382BD6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При совершении операции с ценны</w:t>
      </w:r>
      <w:r>
        <w:rPr>
          <w:color w:val="000000"/>
          <w:sz w:val="28"/>
        </w:rPr>
        <w:t>ми бумагами в графе "Назначение платежа" платежного документа отправитель также указывает валюту, в которой выпущены ценные бумаги, если она отличается от валюты платежа.</w:t>
      </w:r>
    </w:p>
    <w:p w14:paraId="13F68C3C" w14:textId="77777777" w:rsidR="00EE7CD7" w:rsidRDefault="00630267">
      <w:pPr>
        <w:spacing w:after="0"/>
        <w:jc w:val="both"/>
      </w:pPr>
      <w:bookmarkStart w:id="20" w:name="z22"/>
      <w:r>
        <w:rPr>
          <w:color w:val="000000"/>
          <w:sz w:val="28"/>
        </w:rPr>
        <w:t>      11. Не допускается проставление кода назначения платежа, являющегося заголовком</w:t>
      </w:r>
      <w:r>
        <w:rPr>
          <w:color w:val="000000"/>
          <w:sz w:val="28"/>
        </w:rPr>
        <w:t xml:space="preserve"> вида операции или характера платежа, если имеется его дальнейшая детализация.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E7CD7" w14:paraId="53A03D0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746E84F4" w14:textId="77777777" w:rsidR="00EE7CD7" w:rsidRDefault="006302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7675" w14:textId="77777777" w:rsidR="00EE7CD7" w:rsidRDefault="006302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применения кодов</w:t>
            </w:r>
            <w:r>
              <w:br/>
            </w:r>
            <w:r>
              <w:rPr>
                <w:color w:val="000000"/>
                <w:sz w:val="20"/>
              </w:rPr>
              <w:t>секторов экономики и назначения платежей</w:t>
            </w:r>
          </w:p>
        </w:tc>
      </w:tr>
    </w:tbl>
    <w:p w14:paraId="4552C755" w14:textId="77777777" w:rsidR="00EE7CD7" w:rsidRDefault="00630267">
      <w:pPr>
        <w:spacing w:after="0"/>
      </w:pPr>
      <w:bookmarkStart w:id="21" w:name="z24"/>
      <w:r>
        <w:rPr>
          <w:b/>
          <w:color w:val="000000"/>
        </w:rPr>
        <w:t xml:space="preserve"> Коды секторов экономики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32"/>
        <w:gridCol w:w="6530"/>
      </w:tblGrid>
      <w:tr w:rsidR="00EE7CD7" w14:paraId="33673A4F" w14:textId="77777777">
        <w:trPr>
          <w:trHeight w:val="30"/>
          <w:tblCellSpacing w:w="0" w:type="auto"/>
        </w:trPr>
        <w:tc>
          <w:tcPr>
            <w:tcW w:w="3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14:paraId="13B5D6C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сектора экономики</w:t>
            </w:r>
          </w:p>
        </w:tc>
        <w:tc>
          <w:tcPr>
            <w:tcW w:w="8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746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институциональной единицы</w:t>
            </w:r>
          </w:p>
        </w:tc>
      </w:tr>
      <w:tr w:rsidR="00EE7CD7" w14:paraId="70E7CA0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4A69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Сектор органов государственного управления</w:t>
            </w:r>
          </w:p>
        </w:tc>
      </w:tr>
      <w:tr w:rsidR="00EE7CD7" w14:paraId="1D92DABB" w14:textId="77777777">
        <w:trPr>
          <w:trHeight w:val="30"/>
          <w:tblCellSpacing w:w="0" w:type="auto"/>
        </w:trPr>
        <w:tc>
          <w:tcPr>
            <w:tcW w:w="3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EE40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DFCA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Правительство Республики Казахстан или Правительство иностранного государства</w:t>
            </w:r>
          </w:p>
        </w:tc>
      </w:tr>
      <w:tr w:rsidR="00EE7CD7" w14:paraId="4975C469" w14:textId="77777777">
        <w:trPr>
          <w:trHeight w:val="30"/>
          <w:tblCellSpacing w:w="0" w:type="auto"/>
        </w:trPr>
        <w:tc>
          <w:tcPr>
            <w:tcW w:w="3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DEAA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02E1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Региональные и местные органы управления</w:t>
            </w:r>
          </w:p>
        </w:tc>
      </w:tr>
      <w:tr w:rsidR="00EE7CD7" w14:paraId="0B9054B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BAA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Сектор финансовых организаций</w:t>
            </w:r>
          </w:p>
        </w:tc>
      </w:tr>
      <w:tr w:rsidR="00EE7CD7" w14:paraId="07AD22CB" w14:textId="77777777">
        <w:trPr>
          <w:trHeight w:val="30"/>
          <w:tblCellSpacing w:w="0" w:type="auto"/>
        </w:trPr>
        <w:tc>
          <w:tcPr>
            <w:tcW w:w="3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F642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1D3F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Центральный </w:t>
            </w:r>
            <w:r>
              <w:rPr>
                <w:color w:val="000000"/>
                <w:sz w:val="20"/>
              </w:rPr>
              <w:t>(национальный) банк</w:t>
            </w:r>
          </w:p>
        </w:tc>
      </w:tr>
      <w:tr w:rsidR="00EE7CD7" w14:paraId="587409D7" w14:textId="77777777">
        <w:trPr>
          <w:trHeight w:val="30"/>
          <w:tblCellSpacing w:w="0" w:type="auto"/>
        </w:trPr>
        <w:tc>
          <w:tcPr>
            <w:tcW w:w="3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C6F7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DA23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депозитные организации</w:t>
            </w:r>
          </w:p>
        </w:tc>
      </w:tr>
      <w:tr w:rsidR="00EE7CD7" w14:paraId="328E1103" w14:textId="77777777">
        <w:trPr>
          <w:trHeight w:val="30"/>
          <w:tblCellSpacing w:w="0" w:type="auto"/>
        </w:trPr>
        <w:tc>
          <w:tcPr>
            <w:tcW w:w="3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675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BD74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финансовые организации</w:t>
            </w:r>
          </w:p>
        </w:tc>
      </w:tr>
      <w:tr w:rsidR="00EE7CD7" w14:paraId="2B7F66F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F7A9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Сектор нефинансовых организаций</w:t>
            </w:r>
          </w:p>
        </w:tc>
      </w:tr>
      <w:tr w:rsidR="00EE7CD7" w14:paraId="55115C92" w14:textId="77777777">
        <w:trPr>
          <w:trHeight w:val="30"/>
          <w:tblCellSpacing w:w="0" w:type="auto"/>
        </w:trPr>
        <w:tc>
          <w:tcPr>
            <w:tcW w:w="3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E300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5B8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нефинансовые организации</w:t>
            </w:r>
          </w:p>
        </w:tc>
      </w:tr>
      <w:tr w:rsidR="00EE7CD7" w14:paraId="11E523A9" w14:textId="77777777">
        <w:trPr>
          <w:trHeight w:val="30"/>
          <w:tblCellSpacing w:w="0" w:type="auto"/>
        </w:trPr>
        <w:tc>
          <w:tcPr>
            <w:tcW w:w="3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93EC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A4E2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Негосударственные нефинансовые организации</w:t>
            </w:r>
          </w:p>
        </w:tc>
      </w:tr>
      <w:tr w:rsidR="00EE7CD7" w14:paraId="708DF21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5B6A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Сектор некоммерческих организаций, </w:t>
            </w:r>
            <w:r>
              <w:rPr>
                <w:color w:val="000000"/>
                <w:sz w:val="20"/>
              </w:rPr>
              <w:t>обслуживающих домашние хозяйства</w:t>
            </w:r>
          </w:p>
        </w:tc>
      </w:tr>
      <w:tr w:rsidR="00EE7CD7" w14:paraId="6F0B2733" w14:textId="77777777">
        <w:trPr>
          <w:trHeight w:val="30"/>
          <w:tblCellSpacing w:w="0" w:type="auto"/>
        </w:trPr>
        <w:tc>
          <w:tcPr>
            <w:tcW w:w="3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D8E7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F159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Некоммерческие организации, обслуживающие домашние хозяйства</w:t>
            </w:r>
          </w:p>
        </w:tc>
      </w:tr>
      <w:tr w:rsidR="00EE7CD7" w14:paraId="0717047A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D35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Сектор домашних хозяйств</w:t>
            </w:r>
          </w:p>
        </w:tc>
      </w:tr>
      <w:tr w:rsidR="00EE7CD7" w14:paraId="48C1D548" w14:textId="77777777">
        <w:trPr>
          <w:trHeight w:val="30"/>
          <w:tblCellSpacing w:w="0" w:type="auto"/>
        </w:trPr>
        <w:tc>
          <w:tcPr>
            <w:tcW w:w="3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705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8D5E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Домашние хозяйства</w:t>
            </w:r>
          </w:p>
        </w:tc>
      </w:tr>
    </w:tbl>
    <w:p w14:paraId="4F1FFC01" w14:textId="77777777" w:rsidR="00EE7CD7" w:rsidRDefault="00630267">
      <w:pPr>
        <w:spacing w:after="0"/>
        <w:jc w:val="both"/>
      </w:pPr>
      <w:bookmarkStart w:id="22" w:name="z25"/>
      <w:r>
        <w:rPr>
          <w:color w:val="000000"/>
          <w:sz w:val="28"/>
        </w:rPr>
        <w:t>      Примечание:</w:t>
      </w:r>
    </w:p>
    <w:bookmarkEnd w:id="22"/>
    <w:p w14:paraId="19138BD5" w14:textId="77777777" w:rsidR="00EE7CD7" w:rsidRDefault="00630267">
      <w:pPr>
        <w:spacing w:after="0"/>
      </w:pPr>
      <w:r>
        <w:rPr>
          <w:color w:val="FF0000"/>
          <w:sz w:val="28"/>
        </w:rPr>
        <w:t xml:space="preserve">      Сноска. Примечание в редакции постановления Правления Национального Банка РК от 22.12.2017 </w:t>
      </w:r>
      <w:r>
        <w:rPr>
          <w:color w:val="000000"/>
          <w:sz w:val="28"/>
        </w:rPr>
        <w:t>№ 248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1DE81936" w14:textId="77777777" w:rsidR="00EE7CD7" w:rsidRDefault="00630267">
      <w:pPr>
        <w:spacing w:after="0"/>
        <w:jc w:val="both"/>
      </w:pPr>
      <w:bookmarkStart w:id="23" w:name="z2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Распределение институциональных единиц по кодам секторов экономики для использования в платежных документах осуществляется в соответствии с Инструкцией по представлению банками второго уровня, Банком Развития Казахстана, филиалами банков-нерезиден</w:t>
      </w:r>
      <w:r>
        <w:rPr>
          <w:color w:val="000000"/>
          <w:sz w:val="28"/>
        </w:rPr>
        <w:t>тов Республики Казахстан, филиалами страховых (перестраховочных) организаций-нерезидентов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сектора, утвержденной постановле</w:t>
      </w:r>
      <w:r>
        <w:rPr>
          <w:color w:val="000000"/>
          <w:sz w:val="28"/>
        </w:rPr>
        <w:t>нием Правления Национального Банка Республики Казахстан от 29 июня 2018 года № 139, зарегистрированным в Реестре государственной регистрации нормативных правовых актов под № 17274.</w:t>
      </w:r>
    </w:p>
    <w:bookmarkEnd w:id="23"/>
    <w:p w14:paraId="6C1BF43F" w14:textId="77777777" w:rsidR="00EE7CD7" w:rsidRDefault="00630267">
      <w:pPr>
        <w:spacing w:after="0"/>
      </w:pPr>
      <w:r>
        <w:rPr>
          <w:color w:val="FF0000"/>
          <w:sz w:val="28"/>
        </w:rPr>
        <w:t>      Сноска. Пункт 1 - в редакции постановления Правления Национального Ба</w:t>
      </w:r>
      <w:r>
        <w:rPr>
          <w:color w:val="FF0000"/>
          <w:sz w:val="28"/>
        </w:rPr>
        <w:t xml:space="preserve">нка РК от 19.04.2021 </w:t>
      </w:r>
      <w:r>
        <w:rPr>
          <w:color w:val="000000"/>
          <w:sz w:val="28"/>
        </w:rPr>
        <w:t>№ 37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0776079B" w14:textId="77777777" w:rsidR="00EE7CD7" w:rsidRDefault="00630267">
      <w:pPr>
        <w:spacing w:after="0"/>
        <w:jc w:val="both"/>
      </w:pPr>
      <w:bookmarkStart w:id="24" w:name="z27"/>
      <w:r>
        <w:rPr>
          <w:color w:val="000000"/>
          <w:sz w:val="28"/>
        </w:rPr>
        <w:t xml:space="preserve">      2. Международные организации, занимающиеся финансовой деятельностью, учитываются в секторе экономики "Центральный </w:t>
      </w:r>
      <w:r>
        <w:rPr>
          <w:color w:val="000000"/>
          <w:sz w:val="28"/>
        </w:rPr>
        <w:t>(национальный) банк", иные международные организации учитываются в секторе экономики "Правительство Республики Казахстан или Правительство иностранного государства".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E7CD7" w14:paraId="4E88A27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14:paraId="560E7C61" w14:textId="77777777" w:rsidR="00EE7CD7" w:rsidRDefault="006302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6827D" w14:textId="77777777" w:rsidR="00EE7CD7" w:rsidRDefault="006302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применения кодов секторов </w:t>
            </w:r>
            <w:r>
              <w:br/>
            </w:r>
            <w:r>
              <w:rPr>
                <w:color w:val="000000"/>
                <w:sz w:val="20"/>
              </w:rPr>
              <w:t>экономики и назначения платежей</w:t>
            </w:r>
          </w:p>
        </w:tc>
      </w:tr>
    </w:tbl>
    <w:p w14:paraId="6ACCA942" w14:textId="77777777" w:rsidR="00EE7CD7" w:rsidRDefault="00630267">
      <w:pPr>
        <w:spacing w:after="0"/>
      </w:pPr>
      <w:bookmarkStart w:id="25" w:name="z54"/>
      <w:r>
        <w:rPr>
          <w:b/>
          <w:color w:val="000000"/>
        </w:rPr>
        <w:t xml:space="preserve"> Де</w:t>
      </w:r>
      <w:r>
        <w:rPr>
          <w:b/>
          <w:color w:val="000000"/>
        </w:rPr>
        <w:t>тализированная таблица кодов назначения платежей</w:t>
      </w:r>
    </w:p>
    <w:bookmarkEnd w:id="25"/>
    <w:p w14:paraId="48862B82" w14:textId="77777777" w:rsidR="00EE7CD7" w:rsidRDefault="00630267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постановления Правления Национального Банка РК от 30.11.2020 № 139 (вводится в действие с 16.12.2020).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7"/>
        <w:gridCol w:w="8605"/>
      </w:tblGrid>
      <w:tr w:rsidR="00EE7CD7" w14:paraId="771CF31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EEA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Коды назначения платежей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40B2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операций</w:t>
            </w:r>
          </w:p>
        </w:tc>
      </w:tr>
      <w:tr w:rsidR="00EE7CD7" w14:paraId="1320D503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6B95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Раздел 0 </w:t>
            </w:r>
            <w:r>
              <w:rPr>
                <w:color w:val="000000"/>
                <w:sz w:val="20"/>
              </w:rPr>
              <w:t>"Пенсионные платежи и пособия"</w:t>
            </w:r>
          </w:p>
        </w:tc>
      </w:tr>
      <w:tr w:rsidR="00EE7CD7" w14:paraId="7697CF6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8937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EA2C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Комиссионное вознаграждение акционерного общества "Единый накопительный пенсионный фонд", добровольного накопительного пенсионного фонда от суммы пенсионных активов, акционерного общества "Государственный фонд </w:t>
            </w:r>
            <w:r>
              <w:rPr>
                <w:color w:val="000000"/>
                <w:sz w:val="20"/>
              </w:rPr>
              <w:t>социального страхования" от суммы его активов</w:t>
            </w:r>
          </w:p>
        </w:tc>
      </w:tr>
      <w:tr w:rsidR="00EE7CD7" w14:paraId="477DD09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CD98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280A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 на инвестиционный счет</w:t>
            </w:r>
          </w:p>
        </w:tc>
      </w:tr>
      <w:tr w:rsidR="00EE7CD7" w14:paraId="5A8AD8A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7455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BB4F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 на счет пенсионных выплат</w:t>
            </w:r>
          </w:p>
        </w:tc>
      </w:tr>
      <w:tr w:rsidR="00EE7CD7" w14:paraId="7A682C3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54AF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AB61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акционерным обществом "Единый накопительный пенсионный фонд" ошибочно зачисленных сумм пени по обязательным профессиональн</w:t>
            </w:r>
            <w:r>
              <w:rPr>
                <w:color w:val="000000"/>
                <w:sz w:val="20"/>
              </w:rPr>
              <w:t>ым пенсионным взносам</w:t>
            </w:r>
          </w:p>
        </w:tc>
      </w:tr>
      <w:tr w:rsidR="00EE7CD7" w14:paraId="04E026C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59CC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CC4A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Комиссионное вознаграждение доверительного управляющего пенсионными активами акционерного общества "Единый накопительный пенсионный фонд"</w:t>
            </w:r>
          </w:p>
        </w:tc>
      </w:tr>
      <w:tr w:rsidR="00EE7CD7" w14:paraId="66EBFF2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BCB4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1378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Комиссионное вознаграждение акционерного общества "Единый накопительный пенсионный фон</w:t>
            </w:r>
            <w:r>
              <w:rPr>
                <w:color w:val="000000"/>
                <w:sz w:val="20"/>
              </w:rPr>
              <w:t>д", добровольного накопительного пенсионного фонда от инвестиционного дохода</w:t>
            </w:r>
          </w:p>
        </w:tc>
      </w:tr>
      <w:tr w:rsidR="00EE7CD7" w14:paraId="14FE3DC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91F9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EA1B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акционерным обществом "Единый накопительный пенсионный фонд" ошибочно зачисленных сумм по обязательным профессиональным пенсионным взносам</w:t>
            </w:r>
          </w:p>
        </w:tc>
      </w:tr>
      <w:tr w:rsidR="00EE7CD7" w14:paraId="271ED2F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98E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591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Пеня за </w:t>
            </w:r>
            <w:r>
              <w:rPr>
                <w:color w:val="000000"/>
                <w:sz w:val="20"/>
              </w:rPr>
              <w:t>несвоевременное перечисление обязательных профессиональных пенсионных взносов</w:t>
            </w:r>
          </w:p>
        </w:tc>
      </w:tr>
      <w:tr w:rsidR="00EE7CD7" w14:paraId="49DB783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76F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3AE8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пенсионные взносы</w:t>
            </w:r>
          </w:p>
        </w:tc>
      </w:tr>
      <w:tr w:rsidR="00EE7CD7" w14:paraId="3595CCB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FA38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1722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Пенсионные выплаты из акционерного общества "Единый накопительный пенсионный фонд" или добровольного накопительного пенсионного фонда, за</w:t>
            </w:r>
            <w:r>
              <w:rPr>
                <w:color w:val="000000"/>
                <w:sz w:val="20"/>
              </w:rPr>
              <w:t xml:space="preserve"> исключением пенсионных выплат по коду назначения платежа 014</w:t>
            </w:r>
          </w:p>
        </w:tc>
      </w:tr>
      <w:tr w:rsidR="00EE7CD7" w14:paraId="6E8915C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597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65EA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Социальные отчисления</w:t>
            </w:r>
          </w:p>
        </w:tc>
      </w:tr>
      <w:tr w:rsidR="00EE7CD7" w14:paraId="6453308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4BA6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0A05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Добровольные пенсионные взносы</w:t>
            </w:r>
          </w:p>
        </w:tc>
      </w:tr>
      <w:tr w:rsidR="00EE7CD7" w14:paraId="5952720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94A2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E092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Пенсионные выплаты из акционерного общества "Единый накопительный пенсионный фонд" за счет обязательных пенсионных </w:t>
            </w:r>
            <w:r>
              <w:rPr>
                <w:color w:val="000000"/>
                <w:sz w:val="20"/>
              </w:rPr>
              <w:t>взносов работодателя</w:t>
            </w:r>
          </w:p>
        </w:tc>
      </w:tr>
      <w:tr w:rsidR="00EE7CD7" w14:paraId="73E10B9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DC50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D27E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профессиональные пенсионные взносы</w:t>
            </w:r>
          </w:p>
        </w:tc>
      </w:tr>
      <w:tr w:rsidR="00EE7CD7" w14:paraId="5CAB24E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6293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83E5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банком, филиалом банка-нерезидента Республики Казахстан профинансированных средств пенсий и базовых пенсионных выплат</w:t>
            </w:r>
          </w:p>
        </w:tc>
      </w:tr>
      <w:tr w:rsidR="00EE7CD7" w14:paraId="4CD17CA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9C3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90CE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Пеня за несвоевременное </w:t>
            </w:r>
            <w:r>
              <w:rPr>
                <w:color w:val="000000"/>
                <w:sz w:val="20"/>
              </w:rPr>
              <w:t>перечисление социальных отчислений</w:t>
            </w:r>
          </w:p>
        </w:tc>
      </w:tr>
      <w:tr w:rsidR="00EE7CD7" w14:paraId="2681176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7A7A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5FC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Инвестиционный доход,</w:t>
            </w:r>
          </w:p>
        </w:tc>
      </w:tr>
      <w:tr w:rsidR="00EE7CD7" w14:paraId="24C3325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C7FC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F8EB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22FAC0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F31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FCD9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инвестиционный доход, полученный от инвестиционной деятельности акционерного общества "Государственный фонд социального страхования"</w:t>
            </w:r>
          </w:p>
        </w:tc>
      </w:tr>
      <w:tr w:rsidR="00EE7CD7" w14:paraId="248980A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7073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BD8D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Пеня за </w:t>
            </w:r>
            <w:r>
              <w:rPr>
                <w:color w:val="000000"/>
                <w:sz w:val="20"/>
              </w:rPr>
              <w:t>несвоевременное перечисление обязательных пенсионных взносов</w:t>
            </w:r>
          </w:p>
        </w:tc>
      </w:tr>
      <w:tr w:rsidR="00EE7CD7" w14:paraId="348B9F5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448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9D70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Удержание сумм из пенсий и пособий, возврат сумм удержаний из пенсий и пособий</w:t>
            </w:r>
          </w:p>
        </w:tc>
      </w:tr>
      <w:tr w:rsidR="00EE7CD7" w14:paraId="5A233E0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C4DA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BEE5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некоммерческим акционерным обществом "Государственная корпорация "Правительство для граждан" ошибо</w:t>
            </w:r>
            <w:r>
              <w:rPr>
                <w:color w:val="000000"/>
                <w:sz w:val="20"/>
              </w:rPr>
              <w:t>чно зачисленных платежей</w:t>
            </w:r>
          </w:p>
        </w:tc>
      </w:tr>
      <w:tr w:rsidR="00EE7CD7" w14:paraId="109A609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F2B6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18D6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 w:rsidR="00EE7CD7" w14:paraId="0DF5242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949B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DEAC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единовременных государственных пособий в связи с рождением ребенка</w:t>
            </w:r>
          </w:p>
        </w:tc>
      </w:tr>
      <w:tr w:rsidR="00EE7CD7" w14:paraId="2E3FDDC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8745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E4D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Перевод пенсионных накоплений, сформированных за счет </w:t>
            </w:r>
            <w:r>
              <w:rPr>
                <w:color w:val="000000"/>
                <w:sz w:val="20"/>
              </w:rPr>
              <w:t>добровольных пенсионных взносов, между акционерным обществом "Единый накопительный пенсионный фонд" и добровольными накопительными пенсионными фондами или между добровольными накопительными пенсионными фондами</w:t>
            </w:r>
          </w:p>
        </w:tc>
      </w:tr>
      <w:tr w:rsidR="00EE7CD7" w14:paraId="41629ED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BAAF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2B0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пятидесяти процентов от суммы обя</w:t>
            </w:r>
            <w:r>
              <w:rPr>
                <w:color w:val="000000"/>
                <w:sz w:val="20"/>
              </w:rPr>
              <w:t xml:space="preserve">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</w:t>
            </w:r>
            <w:r>
              <w:rPr>
                <w:color w:val="000000"/>
                <w:sz w:val="20"/>
              </w:rPr>
              <w:t>службы, а также лиц, права которых иметь специальные звания, классные чины и носить форменную одежду упразднены с 1 января 2012 года</w:t>
            </w:r>
          </w:p>
        </w:tc>
      </w:tr>
      <w:tr w:rsidR="00EE7CD7" w14:paraId="38B8202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6C8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73E2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Возврат акционерным обществом "Государственный фонд социального страхования" излишне (ошибочно) уплаченных социальных </w:t>
            </w:r>
            <w:r>
              <w:rPr>
                <w:color w:val="000000"/>
                <w:sz w:val="20"/>
              </w:rPr>
              <w:t>отчислений</w:t>
            </w:r>
          </w:p>
        </w:tc>
      </w:tr>
      <w:tr w:rsidR="00EE7CD7" w14:paraId="0662432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75F8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773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Социальная выплата на случай утраты трудоспособности из средств акционерного общества "Государственный фонд социального страхования"</w:t>
            </w:r>
          </w:p>
        </w:tc>
      </w:tr>
      <w:tr w:rsidR="00EE7CD7" w14:paraId="30956F5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74EF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E2A9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сумм социальных выплат на случай утраты трудоспособности</w:t>
            </w:r>
          </w:p>
        </w:tc>
      </w:tr>
      <w:tr w:rsidR="00EE7CD7" w14:paraId="5051DAE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CAD0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6B24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Трансферты из местных </w:t>
            </w:r>
            <w:r>
              <w:rPr>
                <w:color w:val="000000"/>
                <w:sz w:val="20"/>
              </w:rPr>
              <w:t>бюджетов</w:t>
            </w:r>
          </w:p>
        </w:tc>
      </w:tr>
      <w:tr w:rsidR="00EE7CD7" w14:paraId="164A2C2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7C80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194E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Трансферты из республиканского бюджета,</w:t>
            </w:r>
          </w:p>
        </w:tc>
      </w:tr>
      <w:tr w:rsidR="00EE7CD7" w14:paraId="6F34CC3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D6E0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3A8E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4C913DE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B295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D632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выплата сумм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акционерном обществе</w:t>
            </w:r>
            <w:r>
              <w:rPr>
                <w:color w:val="000000"/>
                <w:sz w:val="20"/>
              </w:rPr>
              <w:t xml:space="preserve"> "Единый накопительный пенсионный фонд" в размере фактически внесенных обязательных пенсионных взносов, обязательных профессиональных пенсионных взносов с учетом уровня инфляции</w:t>
            </w:r>
          </w:p>
        </w:tc>
      </w:tr>
      <w:tr w:rsidR="00EE7CD7" w14:paraId="1CB966E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1DC3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9A3B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субсидирование обязательных пенсионных взносов получателям </w:t>
            </w:r>
            <w:r>
              <w:rPr>
                <w:color w:val="000000"/>
                <w:sz w:val="20"/>
              </w:rPr>
              <w:t>социальных выплат на случай потери дохода в связи с уходом за ребенком по достижении им возраста одного года из акционерного общества "Государственный фонд социального страхования"</w:t>
            </w:r>
          </w:p>
        </w:tc>
      </w:tr>
      <w:tr w:rsidR="00EE7CD7" w14:paraId="5A938CB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CE50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6A8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субсидирование обязательных пенсионных взносов работодателя получателям </w:t>
            </w:r>
            <w:r>
              <w:rPr>
                <w:color w:val="000000"/>
                <w:sz w:val="20"/>
              </w:rPr>
              <w:t>социальных выплат на случай потери дохода в связи с уходом за ребенком по достижении им возраста одного года из акционерного общества "Государственный фонд социального страхования"</w:t>
            </w:r>
          </w:p>
        </w:tc>
      </w:tr>
      <w:tr w:rsidR="00EE7CD7" w14:paraId="5A40A74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A657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3019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банком, филиалом банка-нерезидента Республики Казахстан ошибоч</w:t>
            </w:r>
            <w:r>
              <w:rPr>
                <w:color w:val="000000"/>
                <w:sz w:val="20"/>
              </w:rPr>
              <w:t>ных платежей и прочих платежей</w:t>
            </w:r>
          </w:p>
        </w:tc>
      </w:tr>
      <w:tr w:rsidR="00EE7CD7" w14:paraId="7D5E88F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EACF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DFC2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прочим платежам относятся:</w:t>
            </w:r>
          </w:p>
        </w:tc>
      </w:tr>
      <w:tr w:rsidR="00EE7CD7" w14:paraId="44F1D77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9DCD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5EC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 w:rsidR="00EE7CD7" w14:paraId="14F7F00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049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F074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возврат </w:t>
            </w:r>
            <w:r>
              <w:rPr>
                <w:color w:val="000000"/>
                <w:sz w:val="20"/>
              </w:rPr>
              <w:t>единовременных выплат оралманам</w:t>
            </w:r>
          </w:p>
        </w:tc>
      </w:tr>
      <w:tr w:rsidR="00EE7CD7" w14:paraId="3BCC68E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F712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3C6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ежемесячных выплат бывшим работникам юридических лиц, ликвидированных вследствие банкротства и признанных ответственными за вред, причиненный жизни и здоровью работникам</w:t>
            </w:r>
          </w:p>
        </w:tc>
      </w:tr>
      <w:tr w:rsidR="00EE7CD7" w14:paraId="2D6E5D0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16C6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FA1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государственной адресной социаль</w:t>
            </w:r>
            <w:r>
              <w:rPr>
                <w:color w:val="000000"/>
                <w:sz w:val="20"/>
              </w:rPr>
              <w:t>ной помощи</w:t>
            </w:r>
          </w:p>
        </w:tc>
      </w:tr>
      <w:tr w:rsidR="00EE7CD7" w14:paraId="1118B04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3C33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E90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жилищной помощи</w:t>
            </w:r>
          </w:p>
        </w:tc>
      </w:tr>
      <w:tr w:rsidR="00EE7CD7" w14:paraId="6EB373B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FFA6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6DE8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ежемесячного государственного пособия по уходу за инвалидом первой группы с детства</w:t>
            </w:r>
          </w:p>
        </w:tc>
      </w:tr>
      <w:tr w:rsidR="00EE7CD7" w14:paraId="3B0E1B3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A7CB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F0E2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Возврат акционерным обществом "Единый накопительный пенсионный фонд", добровольным накопительным пенсионным </w:t>
            </w:r>
            <w:r>
              <w:rPr>
                <w:color w:val="000000"/>
                <w:sz w:val="20"/>
              </w:rPr>
              <w:t>фондом ошибочно зачисленных сумм по обязательным пенсионным взносам, добровольным пенсионным взносам</w:t>
            </w:r>
          </w:p>
        </w:tc>
      </w:tr>
      <w:tr w:rsidR="00EE7CD7" w14:paraId="45F4400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730A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1389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Пенсии</w:t>
            </w:r>
          </w:p>
        </w:tc>
      </w:tr>
      <w:tr w:rsidR="00EE7CD7" w14:paraId="42E54C4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A656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1E89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базовые социальные пособия по инвалидности</w:t>
            </w:r>
          </w:p>
        </w:tc>
      </w:tr>
      <w:tr w:rsidR="00EE7CD7" w14:paraId="54C54D6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8AE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43E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государственных базовых социальных пособий по инвалидности</w:t>
            </w:r>
          </w:p>
        </w:tc>
      </w:tr>
      <w:tr w:rsidR="00EE7CD7" w14:paraId="4CF3176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8595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92DE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</w:t>
            </w:r>
            <w:r>
              <w:rPr>
                <w:color w:val="000000"/>
                <w:sz w:val="20"/>
              </w:rPr>
              <w:t>сударственные базовые социальные пособия по случаю потери кормильца</w:t>
            </w:r>
          </w:p>
        </w:tc>
      </w:tr>
      <w:tr w:rsidR="00EE7CD7" w14:paraId="3491226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61A5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D7DD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государственных базовых социальных пособий по случаю потери кормильца</w:t>
            </w:r>
          </w:p>
        </w:tc>
      </w:tr>
      <w:tr w:rsidR="00EE7CD7" w14:paraId="782D62A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C07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3D41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Пособия на погребение пенсионеров, участников и инвалидов Великой Отечественной войны, </w:t>
            </w:r>
            <w:r>
              <w:rPr>
                <w:color w:val="000000"/>
                <w:sz w:val="20"/>
              </w:rPr>
              <w:t>единовременные выплаты на погребение получателей пенсионных выплат по возрасту, получателей выплат из акционерного общества "Единый накопительный пенсионный фонд" и иных лиц, имеющих пенсионные накопления в акционерном обществе "Единый накопительный пенсио</w:t>
            </w:r>
            <w:r>
              <w:rPr>
                <w:color w:val="000000"/>
                <w:sz w:val="20"/>
              </w:rPr>
              <w:t>нный фонд"</w:t>
            </w:r>
          </w:p>
        </w:tc>
      </w:tr>
      <w:tr w:rsidR="00EE7CD7" w14:paraId="6FDA532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EA61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793B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пособия на погребение пенсионеров, участников и инвалидов Великой Отечественной войны, единовременной выплаты на погребение получателей пенсионных выплат по возрасту, получателей выплат из акционерного общества "Единый накопительный</w:t>
            </w:r>
            <w:r>
              <w:rPr>
                <w:color w:val="000000"/>
                <w:sz w:val="20"/>
              </w:rPr>
              <w:t xml:space="preserve"> пенсионный фонд" и иных лиц, имеющих пенсионные накопления в акционерном обществе "Единый накопительный пенсионный фонд"</w:t>
            </w:r>
          </w:p>
        </w:tc>
      </w:tr>
      <w:tr w:rsidR="00EE7CD7" w14:paraId="291252C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5FE6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DC10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Пособия на погребение получателей государственных социальных пособий и государственных специальных пособий, работавших на подземн</w:t>
            </w:r>
            <w:r>
              <w:rPr>
                <w:color w:val="000000"/>
                <w:sz w:val="20"/>
              </w:rPr>
              <w:t>ых и открытых горных работах, на работах с особо вредными и особо тяжелыми условиями труда</w:t>
            </w:r>
          </w:p>
        </w:tc>
      </w:tr>
      <w:tr w:rsidR="00EE7CD7" w14:paraId="02586E9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E691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29E8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пособия на погребение получателей государственных социальных пособий и государственных специальных пособий, работавших на подземных и открытых горных ра</w:t>
            </w:r>
            <w:r>
              <w:rPr>
                <w:color w:val="000000"/>
                <w:sz w:val="20"/>
              </w:rPr>
              <w:t>ботах, на работах с особо вредными и особо тяжелыми условиями труда</w:t>
            </w:r>
          </w:p>
        </w:tc>
      </w:tr>
      <w:tr w:rsidR="00EE7CD7" w14:paraId="454AE7C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796F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0C4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Выплата государственных специальных пособий</w:t>
            </w:r>
          </w:p>
        </w:tc>
      </w:tr>
      <w:tr w:rsidR="00EE7CD7" w14:paraId="4338272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A0F0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AFE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государственных специальных пособий</w:t>
            </w:r>
          </w:p>
        </w:tc>
      </w:tr>
      <w:tr w:rsidR="00EE7CD7" w14:paraId="08F8396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1CF0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0995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Социальная выплата на случай потери кормильца из средств акционерного </w:t>
            </w:r>
            <w:r>
              <w:rPr>
                <w:color w:val="000000"/>
                <w:sz w:val="20"/>
              </w:rPr>
              <w:t>общества "Государственный фонд социального страхования"</w:t>
            </w:r>
          </w:p>
        </w:tc>
      </w:tr>
      <w:tr w:rsidR="00EE7CD7" w14:paraId="23AC5FF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E521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F64D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сумм социальных выплат на случай потери кормильца</w:t>
            </w:r>
          </w:p>
        </w:tc>
      </w:tr>
      <w:tr w:rsidR="00EE7CD7" w14:paraId="0ECD391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9D0E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2AA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Социальная выплата на случай потери работы из средств акционерного общества "Государственный фонд социального страхования"</w:t>
            </w:r>
          </w:p>
        </w:tc>
      </w:tr>
      <w:tr w:rsidR="00EE7CD7" w14:paraId="12BB90A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499B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B258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</w:t>
            </w:r>
            <w:r>
              <w:rPr>
                <w:color w:val="000000"/>
                <w:sz w:val="20"/>
              </w:rPr>
              <w:t>рат сумм социальных выплат на случай потери работы</w:t>
            </w:r>
          </w:p>
        </w:tc>
      </w:tr>
      <w:tr w:rsidR="00EE7CD7" w14:paraId="00A2863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9EE2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2159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050 "Специальные государственные пособия"</w:t>
            </w:r>
          </w:p>
        </w:tc>
      </w:tr>
      <w:tr w:rsidR="00EE7CD7" w14:paraId="3F00DD1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3AF5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A81C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Участникам Великой Отечественной войны</w:t>
            </w:r>
          </w:p>
        </w:tc>
      </w:tr>
      <w:tr w:rsidR="00EE7CD7" w14:paraId="4EEE27B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ED7F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F9D9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Инвалидам Великой Отечественной войны</w:t>
            </w:r>
          </w:p>
        </w:tc>
      </w:tr>
      <w:tr w:rsidR="00EE7CD7" w14:paraId="06F3A9F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65A3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0D04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Лицам, приравненным к участникам Великой </w:t>
            </w:r>
            <w:r>
              <w:rPr>
                <w:color w:val="000000"/>
                <w:sz w:val="20"/>
              </w:rPr>
              <w:t>Отечественной войны</w:t>
            </w:r>
          </w:p>
        </w:tc>
      </w:tr>
      <w:tr w:rsidR="00EE7CD7" w14:paraId="0FEE96B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B03C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BB2F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Лицам, приравненным к инвалидам Великой Отечественной войны</w:t>
            </w:r>
          </w:p>
        </w:tc>
      </w:tr>
      <w:tr w:rsidR="00EE7CD7" w14:paraId="6CE2BF4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989A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3BAD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Вдовам воинов, погибших в Великой Отечественной войне</w:t>
            </w:r>
          </w:p>
        </w:tc>
      </w:tr>
      <w:tr w:rsidR="00EE7CD7" w14:paraId="7564143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0574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185B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Семьям погибших военнослужащих и работников органов внутренних дел</w:t>
            </w:r>
          </w:p>
        </w:tc>
      </w:tr>
      <w:tr w:rsidR="00EE7CD7" w14:paraId="79DE621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8BEE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6E1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Женам (мужьям) умерших </w:t>
            </w:r>
            <w:r>
              <w:rPr>
                <w:color w:val="000000"/>
                <w:sz w:val="20"/>
              </w:rPr>
              <w:t>инвалидов и участников войны</w:t>
            </w:r>
          </w:p>
        </w:tc>
      </w:tr>
      <w:tr w:rsidR="00EE7CD7" w14:paraId="01DC67F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5ACA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D413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Лицам, награжденным орденами и медалями за самоотверженный труд и безупречную службу в тылу в годы Великой Отечественной войны</w:t>
            </w:r>
          </w:p>
        </w:tc>
      </w:tr>
      <w:tr w:rsidR="00EE7CD7" w14:paraId="3392FF9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D98B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9905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Пособия матери или отцу, усыновителю (удочерителю), опекуну (попечителю), воспитывающему р</w:t>
            </w:r>
            <w:r>
              <w:rPr>
                <w:color w:val="000000"/>
                <w:sz w:val="20"/>
              </w:rPr>
              <w:t>ебенка-инвалида</w:t>
            </w:r>
          </w:p>
        </w:tc>
      </w:tr>
      <w:tr w:rsidR="00EE7CD7" w14:paraId="1B31EA6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447A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DBEE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060 "Возврат специальных государственных пособий"</w:t>
            </w:r>
          </w:p>
        </w:tc>
      </w:tr>
      <w:tr w:rsidR="00EE7CD7" w14:paraId="7588866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51A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A49A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участникам Великой Отечественной войны</w:t>
            </w:r>
          </w:p>
        </w:tc>
      </w:tr>
      <w:tr w:rsidR="00EE7CD7" w14:paraId="77B803C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8E54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08FC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инвалидам Великой Отечественной войны</w:t>
            </w:r>
          </w:p>
        </w:tc>
      </w:tr>
      <w:tr w:rsidR="00EE7CD7" w14:paraId="752E52C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6D91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4214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лицам, приравненным к участникам Великой Отечественной войны</w:t>
            </w:r>
          </w:p>
        </w:tc>
      </w:tr>
      <w:tr w:rsidR="00EE7CD7" w14:paraId="7E6BE99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556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8C6B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лицам, приравненным к инвалидам Великой Отечественной войны</w:t>
            </w:r>
          </w:p>
        </w:tc>
      </w:tr>
      <w:tr w:rsidR="00EE7CD7" w14:paraId="768ED6E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E206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DC65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вдовам воинов, погибших в Великой Отечественной войне</w:t>
            </w:r>
          </w:p>
        </w:tc>
      </w:tr>
      <w:tr w:rsidR="00EE7CD7" w14:paraId="2454218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7AAA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A5B7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семьям погибших военнослужащих и работников органов внутренних дел</w:t>
            </w:r>
          </w:p>
        </w:tc>
      </w:tr>
      <w:tr w:rsidR="00EE7CD7" w14:paraId="11B7BF0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5FE9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4F7E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женам (мужьям) умерших инвалидов и </w:t>
            </w:r>
            <w:r>
              <w:rPr>
                <w:color w:val="000000"/>
                <w:sz w:val="20"/>
              </w:rPr>
              <w:t>участников войны</w:t>
            </w:r>
          </w:p>
        </w:tc>
      </w:tr>
      <w:tr w:rsidR="00EE7CD7" w14:paraId="489FAED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81C2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D46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лицам, награжденным орденами и медалями за самоотверженный труд и безупречную службу в тылу в годы Великой Отечественной войны</w:t>
            </w:r>
          </w:p>
        </w:tc>
      </w:tr>
      <w:tr w:rsidR="00EE7CD7" w14:paraId="06E2013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4000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282D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пособия матери или отцу, усыновителю (удочерителю), опекуну (попечителю), воспитывающему ре</w:t>
            </w:r>
            <w:r>
              <w:rPr>
                <w:color w:val="000000"/>
                <w:sz w:val="20"/>
              </w:rPr>
              <w:t>бенка-инвалида</w:t>
            </w:r>
          </w:p>
        </w:tc>
      </w:tr>
      <w:tr w:rsidR="00EE7CD7" w14:paraId="5DE8A95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6758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77E6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070 "Специальные государственные пособия другим категориям граждан"</w:t>
            </w:r>
          </w:p>
        </w:tc>
      </w:tr>
      <w:tr w:rsidR="00EE7CD7" w14:paraId="5B1F10F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68A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F16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Инвалидам 1 и 2 группы</w:t>
            </w:r>
          </w:p>
        </w:tc>
      </w:tr>
      <w:tr w:rsidR="00EE7CD7" w14:paraId="41B1150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AE82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9669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Инвалидам 3 группы</w:t>
            </w:r>
          </w:p>
        </w:tc>
      </w:tr>
      <w:tr w:rsidR="00EE7CD7" w14:paraId="6FE23E0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FAE0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3A37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Детям инвалидам до 16 лет</w:t>
            </w:r>
          </w:p>
        </w:tc>
      </w:tr>
      <w:tr w:rsidR="00EE7CD7" w14:paraId="5C8FF30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1944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2B25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Многодетным матерям</w:t>
            </w:r>
          </w:p>
        </w:tc>
      </w:tr>
      <w:tr w:rsidR="00EE7CD7" w14:paraId="74CD292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ACAA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C503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Реабилитированным гражданам</w:t>
            </w:r>
          </w:p>
        </w:tc>
      </w:tr>
      <w:tr w:rsidR="00EE7CD7" w14:paraId="0D2C117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0C8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DE87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Лицам, </w:t>
            </w:r>
            <w:r>
              <w:rPr>
                <w:color w:val="000000"/>
                <w:sz w:val="20"/>
              </w:rPr>
              <w:t>которым назначены пенсии за особые заслуги перед Республикой Казахстан</w:t>
            </w:r>
          </w:p>
        </w:tc>
      </w:tr>
      <w:tr w:rsidR="00EE7CD7" w14:paraId="75D3666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611B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16D8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</w:t>
            </w:r>
          </w:p>
        </w:tc>
      </w:tr>
      <w:tr w:rsidR="00EE7CD7" w14:paraId="1054995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443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2319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акционерным обществом "Единый накопительный пенсионный фонд", добровольными накопительными пенсионными фондами сумм переводов пенсионных накоплений, сформирован</w:t>
            </w:r>
            <w:r>
              <w:rPr>
                <w:color w:val="000000"/>
                <w:sz w:val="20"/>
              </w:rPr>
              <w:t>ных за счет добровольных пенсионных взносов</w:t>
            </w:r>
          </w:p>
        </w:tc>
      </w:tr>
      <w:tr w:rsidR="00EE7CD7" w14:paraId="3CE3AA3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564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BA0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080 "Возврат специальных государственных пособий другим категориям граждан"</w:t>
            </w:r>
          </w:p>
        </w:tc>
      </w:tr>
      <w:tr w:rsidR="00EE7CD7" w14:paraId="5C43013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C95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E18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инвалидам 1 и 2 группы</w:t>
            </w:r>
          </w:p>
        </w:tc>
      </w:tr>
      <w:tr w:rsidR="00EE7CD7" w14:paraId="3017341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2251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F79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инвалидам 3 группы</w:t>
            </w:r>
          </w:p>
        </w:tc>
      </w:tr>
      <w:tr w:rsidR="00EE7CD7" w14:paraId="7F723EF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3BF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70B8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детям инвалидам до 16 лет</w:t>
            </w:r>
          </w:p>
        </w:tc>
      </w:tr>
      <w:tr w:rsidR="00EE7CD7" w14:paraId="56A1337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66C6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9DA8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многодетным матерям</w:t>
            </w:r>
          </w:p>
        </w:tc>
      </w:tr>
      <w:tr w:rsidR="00EE7CD7" w14:paraId="34C5098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09F4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ECA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реабилитированным гражданам</w:t>
            </w:r>
          </w:p>
        </w:tc>
      </w:tr>
      <w:tr w:rsidR="00EE7CD7" w14:paraId="2FCEAA8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422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8179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лицам, которым назначены пенсии за особые заслуги перед Республикой Казахстан</w:t>
            </w:r>
          </w:p>
        </w:tc>
      </w:tr>
      <w:tr w:rsidR="00EE7CD7" w14:paraId="2EF82B1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DFF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E2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прочим</w:t>
            </w:r>
          </w:p>
        </w:tc>
      </w:tr>
      <w:tr w:rsidR="00EE7CD7" w14:paraId="79927BE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E68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E76D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Погашение кредиторской задолженности акционерного общества "Единый накопительный пенсионный фонд" по </w:t>
            </w:r>
            <w:r>
              <w:rPr>
                <w:color w:val="000000"/>
                <w:sz w:val="20"/>
              </w:rPr>
              <w:t>пенсионным накоплениям</w:t>
            </w:r>
          </w:p>
        </w:tc>
      </w:tr>
      <w:tr w:rsidR="00EE7CD7" w14:paraId="0605244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828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83D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пенсионные взносы работодателя</w:t>
            </w:r>
          </w:p>
        </w:tc>
      </w:tr>
      <w:tr w:rsidR="00EE7CD7" w14:paraId="26CDC13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62A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0508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акционерным обществом "Единый накопительный пенсионный фонд" ошибочно зачисленных сумм по обязательным пенсионным взносам работодателя</w:t>
            </w:r>
          </w:p>
        </w:tc>
      </w:tr>
      <w:tr w:rsidR="00EE7CD7" w14:paraId="00D1D65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AAFC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639B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пособия по уход</w:t>
            </w:r>
            <w:r>
              <w:rPr>
                <w:color w:val="000000"/>
                <w:sz w:val="20"/>
              </w:rPr>
              <w:t>у за ребенком до одного года, социальные выплаты на случай потери дохода в связи с уходом за ребенком по достижении им возраста одного года из средств акционерного общества "Государственный фонд социального страхования"</w:t>
            </w:r>
          </w:p>
        </w:tc>
      </w:tr>
      <w:tr w:rsidR="00EE7CD7" w14:paraId="4388006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8707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E78A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Возврат </w:t>
            </w:r>
            <w:r>
              <w:rPr>
                <w:color w:val="000000"/>
                <w:sz w:val="20"/>
              </w:rPr>
              <w:t>государственных пособий по уходу за ребенком до одного года, социальных пособий на случай потери дохода в связи с уходом за ребенком по достижении им возраста одного года из средств акционерного общества "Государственный фонд социального страхования"</w:t>
            </w:r>
          </w:p>
        </w:tc>
      </w:tr>
      <w:tr w:rsidR="00EE7CD7" w14:paraId="2BA1ECB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3CA7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B957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акционерным обществом "Единый накопительный пенсионный фонд" сумм пени за несвоевременное перечисление обязательных пенсионных взносов работодателя</w:t>
            </w:r>
          </w:p>
        </w:tc>
      </w:tr>
      <w:tr w:rsidR="00EE7CD7" w14:paraId="610C81D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22C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E4E3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акционерным обществом "Государственный фонд социального страхования" ошибочно зачисленн</w:t>
            </w:r>
            <w:r>
              <w:rPr>
                <w:color w:val="000000"/>
                <w:sz w:val="20"/>
              </w:rPr>
              <w:t>ых сумм пени за несвоевременное перечисление социальных отчислений</w:t>
            </w:r>
          </w:p>
        </w:tc>
      </w:tr>
      <w:tr w:rsidR="00EE7CD7" w14:paraId="7B7A9BB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E868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A5F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акционерным обществом "Единый накопительный пенсионный фонд" ошибочно зачисленных сумм пени за несвоевременное перечисление обязательных пенсионных взносов</w:t>
            </w:r>
          </w:p>
        </w:tc>
      </w:tr>
      <w:tr w:rsidR="00EE7CD7" w14:paraId="0BE57AA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3C08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ABD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Социальная выпл</w:t>
            </w:r>
            <w:r>
              <w:rPr>
                <w:color w:val="000000"/>
                <w:sz w:val="20"/>
              </w:rPr>
              <w:t>ата на случаи потери дохода в связи с беременностью и родами, усыновлением (удочерением) новорожденного ребенка (детей) из средств акционерного общества "Государственный фонд социального страхования"</w:t>
            </w:r>
          </w:p>
        </w:tc>
      </w:tr>
      <w:tr w:rsidR="00EE7CD7" w14:paraId="1BA5D6E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EE06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04A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Возврат социальной выплаты на случаи потери дохода </w:t>
            </w:r>
            <w:r>
              <w:rPr>
                <w:color w:val="000000"/>
                <w:sz w:val="20"/>
              </w:rPr>
              <w:t>в связи с беременностью и родами, усыновлением (удочерением) новорожденного ребенка (детей) из средств акционерного общества "Государственный фонд социального страхования"</w:t>
            </w:r>
          </w:p>
        </w:tc>
      </w:tr>
      <w:tr w:rsidR="00EE7CD7" w14:paraId="79FB5E4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29A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A03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Пеня за несвоевременное перечисление в акционерное общество "Единый </w:t>
            </w:r>
            <w:r>
              <w:rPr>
                <w:color w:val="000000"/>
                <w:sz w:val="20"/>
              </w:rPr>
              <w:t>накопительный пенсионный фонд" обязательных пенсионных взносов работодателя</w:t>
            </w:r>
          </w:p>
        </w:tc>
      </w:tr>
      <w:tr w:rsidR="00EE7CD7" w14:paraId="376DC5F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D9C6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5A23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платежи по разделу 0,</w:t>
            </w:r>
          </w:p>
        </w:tc>
      </w:tr>
      <w:tr w:rsidR="00EE7CD7" w14:paraId="293AF2B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88D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1753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2E843B0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EE6C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F08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единовременная государственная денежная компенсация гражданам, пострадавшим вследствие ядерных испытаний на </w:t>
            </w:r>
            <w:r>
              <w:rPr>
                <w:color w:val="000000"/>
                <w:sz w:val="20"/>
              </w:rPr>
              <w:t>Семипалатинском испытательном ядерном полигоне</w:t>
            </w:r>
          </w:p>
        </w:tc>
      </w:tr>
      <w:tr w:rsidR="00EE7CD7" w14:paraId="7F3D354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91AF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B558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единовременные выплаты оралманам</w:t>
            </w:r>
          </w:p>
        </w:tc>
      </w:tr>
      <w:tr w:rsidR="00EE7CD7" w14:paraId="19EDA48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1835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964D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ежемесячные выплаты бывшим работникам юридических лиц, ликвидированных вследствие банкротства и признанных ответственными за вред, причиненный жизни и здоровью </w:t>
            </w:r>
            <w:r>
              <w:rPr>
                <w:color w:val="000000"/>
                <w:sz w:val="20"/>
              </w:rPr>
              <w:t>работникам</w:t>
            </w:r>
          </w:p>
        </w:tc>
      </w:tr>
      <w:tr w:rsidR="00EE7CD7" w14:paraId="358BADF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EB46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AAA1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назначения государственной адресной социальной помощи</w:t>
            </w:r>
          </w:p>
        </w:tc>
      </w:tr>
      <w:tr w:rsidR="00EE7CD7" w14:paraId="4D744E3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E8BE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9808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назначения жилищной помощи</w:t>
            </w:r>
          </w:p>
        </w:tc>
      </w:tr>
      <w:tr w:rsidR="00EE7CD7" w14:paraId="15EF44D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9CDB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63D6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ежемесячное государственное пособие по уходу за инвалидом первой группы с детства</w:t>
            </w:r>
          </w:p>
        </w:tc>
      </w:tr>
      <w:tr w:rsidR="00EE7CD7" w14:paraId="3AFAE85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F8B3E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D8C4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платежи (пособия), неучтенные в настоящем разделе</w:t>
            </w:r>
          </w:p>
        </w:tc>
      </w:tr>
      <w:tr w:rsidR="00EE7CD7" w14:paraId="54C581E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F791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Раздел 1 </w:t>
            </w:r>
            <w:r>
              <w:rPr>
                <w:color w:val="000000"/>
                <w:sz w:val="20"/>
              </w:rPr>
              <w:t>"Специфические переводы"</w:t>
            </w:r>
          </w:p>
        </w:tc>
      </w:tr>
      <w:tr w:rsidR="00EE7CD7" w14:paraId="4EBB40C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67D1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A08A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110 "Безвозмездные переводы"</w:t>
            </w:r>
          </w:p>
        </w:tc>
      </w:tr>
      <w:tr w:rsidR="00EE7CD7" w14:paraId="55118B9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855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7D77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Переводы денег на лечение,</w:t>
            </w:r>
          </w:p>
        </w:tc>
      </w:tr>
      <w:tr w:rsidR="00EE7CD7" w14:paraId="2AD4032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49D9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DC24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2E7F15A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C5D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42B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безвозвратная финансовая (материальная, спонсорская) помощь для оплаты лечения</w:t>
            </w:r>
          </w:p>
        </w:tc>
      </w:tr>
      <w:tr w:rsidR="00EE7CD7" w14:paraId="46B7524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E0B6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8F5B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денежные переводы физических лиц (в том числе без </w:t>
            </w:r>
            <w:r>
              <w:rPr>
                <w:color w:val="000000"/>
                <w:sz w:val="20"/>
              </w:rPr>
              <w:t>открытия банковского счета) для дальнейшего использования бенефициаром денег на оплату лечения в случае, когда бенефициар не является поставщиком медицинских услуг</w:t>
            </w:r>
          </w:p>
        </w:tc>
      </w:tr>
      <w:tr w:rsidR="00EE7CD7" w14:paraId="69956DC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B939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7A4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Переводы денег на образование,</w:t>
            </w:r>
          </w:p>
        </w:tc>
      </w:tr>
      <w:tr w:rsidR="00EE7CD7" w14:paraId="538C323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718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9D48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1DF7B16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0222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23C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безвозвратная финансовая </w:t>
            </w:r>
            <w:r>
              <w:rPr>
                <w:color w:val="000000"/>
                <w:sz w:val="20"/>
              </w:rPr>
              <w:t>(материальная, спонсорская) помощь для оплаты обучения</w:t>
            </w:r>
          </w:p>
        </w:tc>
      </w:tr>
      <w:tr w:rsidR="00EE7CD7" w14:paraId="37689A4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D93C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57E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денежные переводы физических лиц (в том числе без открытия банковского счета) для дальнейшего использования бенефициаром денег на оплату обучения в случае, когда бенефициар не является поставщиком о</w:t>
            </w:r>
            <w:r>
              <w:rPr>
                <w:color w:val="000000"/>
                <w:sz w:val="20"/>
              </w:rPr>
              <w:t>бразовательных услуг</w:t>
            </w:r>
          </w:p>
        </w:tc>
      </w:tr>
      <w:tr w:rsidR="00EE7CD7" w14:paraId="1605E83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643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4C56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Алименты</w:t>
            </w:r>
          </w:p>
        </w:tc>
      </w:tr>
      <w:tr w:rsidR="00EE7CD7" w14:paraId="38A654A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98F9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6945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безвозмездные переводы денег,</w:t>
            </w:r>
          </w:p>
        </w:tc>
      </w:tr>
      <w:tr w:rsidR="00EE7CD7" w14:paraId="0064E5A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B671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E829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35AE75D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9EDE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7F13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безвозвратная финансовая (материальная, спонсорская) помощь для прочих целей (кроме оплаты лечения и обучения)</w:t>
            </w:r>
          </w:p>
        </w:tc>
      </w:tr>
      <w:tr w:rsidR="00EE7CD7" w14:paraId="2E1D996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CB52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E0AB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денежные переводы физических лиц (в том </w:t>
            </w:r>
            <w:r>
              <w:rPr>
                <w:color w:val="000000"/>
                <w:sz w:val="20"/>
              </w:rPr>
              <w:t>числе без открытия банковского счета) для дальнейшего использования денег бенефициаром для прочих целей (кроме оплаты лечения и обучения)</w:t>
            </w:r>
          </w:p>
        </w:tc>
      </w:tr>
      <w:tr w:rsidR="00EE7CD7" w14:paraId="7C2B6DD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3972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A2C8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возмещение ущерба, в том числе по решению суда</w:t>
            </w:r>
          </w:p>
        </w:tc>
      </w:tr>
      <w:tr w:rsidR="00EE7CD7" w14:paraId="676ECB8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2BF4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0FAB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гранты (в том числе выигранные по тендеру)</w:t>
            </w:r>
          </w:p>
        </w:tc>
      </w:tr>
      <w:tr w:rsidR="00EE7CD7" w14:paraId="5561A55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2780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3355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неустойка </w:t>
            </w:r>
            <w:r>
              <w:rPr>
                <w:color w:val="000000"/>
                <w:sz w:val="20"/>
              </w:rPr>
              <w:t>(штрафы, пени) за невыполнение обязательств по аккредитиву, договору гарантии, займа, прочему договору или контракту (кроме штрафов и пени по обязательствам в бюджет)</w:t>
            </w:r>
          </w:p>
        </w:tc>
      </w:tr>
      <w:tr w:rsidR="00EE7CD7" w14:paraId="35F3A9F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1D66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BCDD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безвозмездные переводы денег разного характера: благотворительность, дары, проданные л</w:t>
            </w:r>
            <w:r>
              <w:rPr>
                <w:color w:val="000000"/>
                <w:sz w:val="20"/>
              </w:rPr>
              <w:t>отерейные билеты и выигрыши по ним, перечисление денежных средств, переходящих в порядке наследования</w:t>
            </w:r>
          </w:p>
        </w:tc>
      </w:tr>
      <w:tr w:rsidR="00EE7CD7" w14:paraId="1DC6316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B1BF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293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Членские взносы,</w:t>
            </w:r>
          </w:p>
        </w:tc>
      </w:tr>
      <w:tr w:rsidR="00EE7CD7" w14:paraId="5CE92A0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2BB2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3770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2906BD8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EC92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8CAB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членский взнос, необеспечивающий участие в капитале организации, но обеспечивающий предоставление организацией ка</w:t>
            </w:r>
            <w:r>
              <w:rPr>
                <w:color w:val="000000"/>
                <w:sz w:val="20"/>
              </w:rPr>
              <w:t>ких-либо услуг</w:t>
            </w:r>
          </w:p>
        </w:tc>
      </w:tr>
      <w:tr w:rsidR="00EE7CD7" w14:paraId="4D56C37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2C4F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AB2B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взнос в акционерное общество "Казахстанский фонд гарантирования депозитов"</w:t>
            </w:r>
          </w:p>
        </w:tc>
      </w:tr>
      <w:tr w:rsidR="00EE7CD7" w14:paraId="3717502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48FE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7B0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взнос за участие в торгах по иностранным валютам, по ценным бумагам на бирже</w:t>
            </w:r>
          </w:p>
        </w:tc>
      </w:tr>
      <w:tr w:rsidR="00EE7CD7" w14:paraId="6441C00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BBFDE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C623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профсоюзные взносы, удержанные с заработной платы работников</w:t>
            </w:r>
          </w:p>
        </w:tc>
      </w:tr>
      <w:tr w:rsidR="00EE7CD7" w14:paraId="33647FE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0049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DC67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Отчисления на обязательное социальное медицинское страхование</w:t>
            </w:r>
          </w:p>
        </w:tc>
      </w:tr>
      <w:tr w:rsidR="00EE7CD7" w14:paraId="7703B2B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AA5B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53D0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Взносы на обязательное социальное медицинское страхование</w:t>
            </w:r>
          </w:p>
        </w:tc>
      </w:tr>
      <w:tr w:rsidR="00EE7CD7" w14:paraId="68E7D24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C5A5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2B49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Пеня за несвоевременное перечисление отчислений на обязательное социальное медицинское страхование</w:t>
            </w:r>
          </w:p>
        </w:tc>
      </w:tr>
      <w:tr w:rsidR="00EE7CD7" w14:paraId="640BFC0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B200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94AE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Пеня за </w:t>
            </w:r>
            <w:r>
              <w:rPr>
                <w:color w:val="000000"/>
                <w:sz w:val="20"/>
              </w:rPr>
              <w:t>несвоевременное перечисление взносов на обязательное социальное медицинское страхование</w:t>
            </w:r>
          </w:p>
        </w:tc>
      </w:tr>
      <w:tr w:rsidR="00EE7CD7" w14:paraId="231A239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1610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42F6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Фондом медицинского страхования ошибочно зачисленных сумм по отчислениям на обязательное социальное медицинское страхование</w:t>
            </w:r>
          </w:p>
        </w:tc>
      </w:tr>
      <w:tr w:rsidR="00EE7CD7" w14:paraId="45383AB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3DD5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9CF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Фондом медицинског</w:t>
            </w:r>
            <w:r>
              <w:rPr>
                <w:color w:val="000000"/>
                <w:sz w:val="20"/>
              </w:rPr>
              <w:t>о страхования ошибочно зачисленных сумм по взносам на обязательное социальное медицинское страхование</w:t>
            </w:r>
          </w:p>
        </w:tc>
      </w:tr>
      <w:tr w:rsidR="00EE7CD7" w14:paraId="097E662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27FC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358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Фондом медицинского страхования ошибочно зачисленных сумм пени по отчислениям на обязательное социальное медицинское страхование</w:t>
            </w:r>
          </w:p>
        </w:tc>
      </w:tr>
      <w:tr w:rsidR="00EE7CD7" w14:paraId="65B3750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154B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B979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</w:t>
            </w:r>
            <w:r>
              <w:rPr>
                <w:color w:val="000000"/>
                <w:sz w:val="20"/>
              </w:rPr>
              <w:t xml:space="preserve"> Фондом медицинского страхования ошибочно зачисленных сумм пени по взносам на обязательное социальное медицинское страхование</w:t>
            </w:r>
          </w:p>
        </w:tc>
      </w:tr>
      <w:tr w:rsidR="00EE7CD7" w14:paraId="49F1ECD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CE94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E25E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130 "Финансирование филиалов и представительств и возврат средств филиалами и представительствами"</w:t>
            </w:r>
          </w:p>
        </w:tc>
      </w:tr>
      <w:tr w:rsidR="00EE7CD7" w14:paraId="2552C73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78B4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641A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Финансирование головной организацией своих филиалов и представительств, в том числе на все виды приобретений</w:t>
            </w:r>
          </w:p>
        </w:tc>
      </w:tr>
      <w:tr w:rsidR="00EE7CD7" w14:paraId="749ABB6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7CD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310D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Переводы (возврат) денег филиалами и представительствами головной организации</w:t>
            </w:r>
          </w:p>
        </w:tc>
      </w:tr>
      <w:tr w:rsidR="00EE7CD7" w14:paraId="4B3EE1D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39B4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8FC9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по дорожным чекам,</w:t>
            </w:r>
          </w:p>
        </w:tc>
      </w:tr>
      <w:tr w:rsidR="00EE7CD7" w14:paraId="11AF495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A6BF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B66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010403A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7A7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349D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банком-резидентом своим клиентам дорожных чеков, поступивших в банк на условиях консигнации (покупка клиентом дорожного чека, поступившего в банк на условиях консигнации)</w:t>
            </w:r>
          </w:p>
        </w:tc>
      </w:tr>
      <w:tr w:rsidR="00EE7CD7" w14:paraId="5E975B3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C51D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C85D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 банком-резидентом эмитенту дорожных чеков суммы денег по реализ</w:t>
            </w:r>
            <w:r>
              <w:rPr>
                <w:color w:val="000000"/>
                <w:sz w:val="20"/>
              </w:rPr>
              <w:t>ованным дорожным чекам</w:t>
            </w:r>
          </w:p>
        </w:tc>
      </w:tr>
      <w:tr w:rsidR="00EE7CD7" w14:paraId="7BAE024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22D0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5872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банком-резидентом эмитенту дорожных чеков суммы дорожных чеков, приобретенных банком для последующей реализации клиентам</w:t>
            </w:r>
          </w:p>
        </w:tc>
      </w:tr>
      <w:tr w:rsidR="00EE7CD7" w14:paraId="0A0F831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A89A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0A61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реализация банком-резидентом своим клиентам дорожных чеков, поступивших в банк на условиях </w:t>
            </w:r>
            <w:r>
              <w:rPr>
                <w:color w:val="000000"/>
                <w:sz w:val="20"/>
              </w:rPr>
              <w:t>предоплаты (покупка клиентом дорожного чека, поступившего в банк на условиях предоплаты)</w:t>
            </w:r>
          </w:p>
        </w:tc>
      </w:tr>
      <w:tr w:rsidR="00EE7CD7" w14:paraId="72C24B4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4C39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FBD6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банком-резидентом суммы денег по дорожному чеку клиенту в кассе банка</w:t>
            </w:r>
          </w:p>
        </w:tc>
      </w:tr>
      <w:tr w:rsidR="00EE7CD7" w14:paraId="1A0E018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861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C2B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перевод эмитентом дорожных чеков банку-резиденту суммы возмещения по </w:t>
            </w:r>
            <w:r>
              <w:rPr>
                <w:color w:val="000000"/>
                <w:sz w:val="20"/>
              </w:rPr>
              <w:t>реализованным дорожным чекам</w:t>
            </w:r>
          </w:p>
        </w:tc>
      </w:tr>
      <w:tr w:rsidR="00EE7CD7" w14:paraId="6536227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DD10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9588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с субагентами по дорожным чекам по договору предоплаты</w:t>
            </w:r>
          </w:p>
        </w:tc>
      </w:tr>
      <w:tr w:rsidR="00EE7CD7" w14:paraId="64B2B04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4E69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84B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с субагентами по дорожным чекам по договору консигнации</w:t>
            </w:r>
          </w:p>
        </w:tc>
      </w:tr>
      <w:tr w:rsidR="00EE7CD7" w14:paraId="01BA59B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25BA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F6A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Транзитные переводы по корреспондентским счетам банков, филиалов банков-нерезидентов Ре</w:t>
            </w:r>
            <w:r>
              <w:rPr>
                <w:color w:val="000000"/>
                <w:sz w:val="20"/>
              </w:rPr>
              <w:t>спублики Казахстан</w:t>
            </w:r>
          </w:p>
        </w:tc>
      </w:tr>
      <w:tr w:rsidR="00EE7CD7" w14:paraId="2A01D4C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043F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BC14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3647694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B801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D26D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переводы денег банком-посредником от одного банка, филиала банка-нерезидента Республики Казахстан в другой банк, филиал банка-нерезидента Республики Казахстан по корреспондентским счетам</w:t>
            </w:r>
          </w:p>
        </w:tc>
      </w:tr>
      <w:tr w:rsidR="00EE7CD7" w14:paraId="10CF6A3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DE57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D91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Расчеты по </w:t>
            </w:r>
            <w:r>
              <w:rPr>
                <w:color w:val="000000"/>
                <w:sz w:val="20"/>
              </w:rPr>
              <w:t>нетто-позициям,</w:t>
            </w:r>
          </w:p>
        </w:tc>
      </w:tr>
      <w:tr w:rsidR="00EE7CD7" w14:paraId="04271E9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C8A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79A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07BB474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A80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A31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 денег по результатам расчета операций, совершенных с использованием платежных карточек, в расчетную организацию</w:t>
            </w:r>
          </w:p>
        </w:tc>
      </w:tr>
      <w:tr w:rsidR="00EE7CD7" w14:paraId="2711395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94E4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909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переводы денег между банками, филиалами банков-нерезидентов Республики Казахстан по результатам ра</w:t>
            </w:r>
            <w:r>
              <w:rPr>
                <w:color w:val="000000"/>
                <w:sz w:val="20"/>
              </w:rPr>
              <w:t>счета операций, совершенных с использованием платежных карточек</w:t>
            </w:r>
          </w:p>
        </w:tc>
      </w:tr>
      <w:tr w:rsidR="00EE7CD7" w14:paraId="27DCFC9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815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80D2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перечисление суммы чистых позиций по результатам клиринга встречных платежей между банками, филиалами банков-нерезидентов Республики Казахстан</w:t>
            </w:r>
          </w:p>
        </w:tc>
      </w:tr>
      <w:tr w:rsidR="00EE7CD7" w14:paraId="665A17C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1FC0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E589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Группа 170 "Участие в </w:t>
            </w:r>
            <w:r>
              <w:rPr>
                <w:color w:val="000000"/>
                <w:sz w:val="20"/>
              </w:rPr>
              <w:t>конференции, аукционе, тендере"</w:t>
            </w:r>
          </w:p>
        </w:tc>
      </w:tr>
      <w:tr w:rsidR="00EE7CD7" w14:paraId="79F3B7C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E6B6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C41C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Гарантийный взнос,</w:t>
            </w:r>
          </w:p>
        </w:tc>
      </w:tr>
      <w:tr w:rsidR="00EE7CD7" w14:paraId="71D12FA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DE9E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39ED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5755034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D6D8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FFB3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взнос для участия в конференции, аукционе, тендере</w:t>
            </w:r>
          </w:p>
        </w:tc>
      </w:tr>
      <w:tr w:rsidR="00EE7CD7" w14:paraId="2DC0B05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CD7F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54E7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перечисление организатору конкурса потенциальными поставщиками-участниками конкурса денег в обеспечение конкурсных заявок и </w:t>
            </w:r>
            <w:r>
              <w:rPr>
                <w:color w:val="000000"/>
                <w:sz w:val="20"/>
              </w:rPr>
              <w:t>исполнения договора, в том числе договора о государственных закупках</w:t>
            </w:r>
          </w:p>
        </w:tc>
      </w:tr>
      <w:tr w:rsidR="00EE7CD7" w14:paraId="382D947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A6D9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A641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гарантийного взноса,</w:t>
            </w:r>
          </w:p>
        </w:tc>
      </w:tr>
      <w:tr w:rsidR="00EE7CD7" w14:paraId="3558081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5DDE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F52C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43E5654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B4C1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32A9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взноса за участие в конференции, аукционе, тендере</w:t>
            </w:r>
          </w:p>
        </w:tc>
      </w:tr>
      <w:tr w:rsidR="00EE7CD7" w14:paraId="7AE95E7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A414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6683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суммы обеспечения конкурсной заявки и исполнения договора, в том</w:t>
            </w:r>
            <w:r>
              <w:rPr>
                <w:color w:val="000000"/>
                <w:sz w:val="20"/>
              </w:rPr>
              <w:t xml:space="preserve"> числе договора о государственных закупках</w:t>
            </w:r>
          </w:p>
        </w:tc>
      </w:tr>
      <w:tr w:rsidR="00EE7CD7" w14:paraId="4375216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326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F5DF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180 "Документарные операции"</w:t>
            </w:r>
          </w:p>
        </w:tc>
      </w:tr>
      <w:tr w:rsidR="00EE7CD7" w14:paraId="098208C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E4CB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3124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по аккредитиву,</w:t>
            </w:r>
          </w:p>
        </w:tc>
      </w:tr>
      <w:tr w:rsidR="00EE7CD7" w14:paraId="6D4229A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E7A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BDD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0CFD590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5025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7F4F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 денег (суммы покрытия) со счета клиента-импортера на счет покрытия осуществления расчетов по аккредитиву</w:t>
            </w:r>
          </w:p>
        </w:tc>
      </w:tr>
      <w:tr w:rsidR="00EE7CD7" w14:paraId="4F6B55C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D75A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84BA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клиентом счета "Дебиторы по документарным операциям" с банковского счета (возмещение оплаты по аккредитиву)</w:t>
            </w:r>
          </w:p>
        </w:tc>
      </w:tr>
      <w:tr w:rsidR="00EE7CD7" w14:paraId="77DB3BF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5B24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4BCC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зачисление денег банком-резидентом на счет клиента-экспортера</w:t>
            </w:r>
          </w:p>
        </w:tc>
      </w:tr>
      <w:tr w:rsidR="00EE7CD7" w14:paraId="041F0BA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76CF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CD0B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по гарантии,</w:t>
            </w:r>
          </w:p>
        </w:tc>
      </w:tr>
      <w:tr w:rsidR="00EE7CD7" w14:paraId="6E7706B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574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7B0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1B6EF43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9988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CA12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перечисление банком, </w:t>
            </w:r>
            <w:r>
              <w:rPr>
                <w:color w:val="000000"/>
                <w:sz w:val="20"/>
              </w:rPr>
              <w:t>филиалом банка-нерезидента Республики Казахстан должника (должником) денег банку-гаранту при исполнении последним гарантийных обязательств перед клиентом</w:t>
            </w:r>
          </w:p>
        </w:tc>
      </w:tr>
      <w:tr w:rsidR="00EE7CD7" w14:paraId="75B6C77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AB6E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83B4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списание суммы покрытия со счета клиента-должника на счет покрытия по гарантии</w:t>
            </w:r>
          </w:p>
        </w:tc>
      </w:tr>
      <w:tr w:rsidR="00EE7CD7" w14:paraId="37924FF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F14C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A83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клиентом счета "Дебиторы по документарным операциям" с банковского счета (возмещение оплаты по гарантии)</w:t>
            </w:r>
          </w:p>
        </w:tc>
      </w:tr>
      <w:tr w:rsidR="00EE7CD7" w14:paraId="0FFFD9D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22DA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EAD6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Единый совокупный платеж</w:t>
            </w:r>
          </w:p>
        </w:tc>
      </w:tr>
      <w:tr w:rsidR="00EE7CD7" w14:paraId="1C1B041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4A9C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0D1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ошибочно перечисленных (зачисленных) сумм единого совокупного платежа</w:t>
            </w:r>
          </w:p>
        </w:tc>
      </w:tr>
      <w:tr w:rsidR="00EE7CD7" w14:paraId="195CA14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928F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9B0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переводы по разд</w:t>
            </w:r>
            <w:r>
              <w:rPr>
                <w:color w:val="000000"/>
                <w:sz w:val="20"/>
              </w:rPr>
              <w:t>елу 1,</w:t>
            </w:r>
          </w:p>
        </w:tc>
      </w:tr>
      <w:tr w:rsidR="00EE7CD7" w14:paraId="03B7FA8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4080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5735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39D6BD3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1C50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B20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платежи, неучтенные ранее, включая возврат денег по платежным документам, оформленным с нарушением требований законодательства Республики Казахстан, по платежам раздела 1</w:t>
            </w:r>
          </w:p>
        </w:tc>
      </w:tr>
      <w:tr w:rsidR="00EE7CD7" w14:paraId="19312C0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67DC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483C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возврат ошибочно списанной суммы по платежам </w:t>
            </w:r>
            <w:r>
              <w:rPr>
                <w:color w:val="000000"/>
                <w:sz w:val="20"/>
              </w:rPr>
              <w:t>раздела 1</w:t>
            </w:r>
          </w:p>
        </w:tc>
      </w:tr>
      <w:tr w:rsidR="00EE7CD7" w14:paraId="0014D17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22F1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4F0C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обратный возврат сумм со счета до выяснения в случае, когда назначение платежа не идентифицировано</w:t>
            </w:r>
          </w:p>
        </w:tc>
      </w:tr>
      <w:tr w:rsidR="00EE7CD7" w14:paraId="18AC244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4824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75CB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переводы по взысканию задолженности на основании инкассового распоряжения в случае, если в приложенном к инкассовому распоряжению исполнитель</w:t>
            </w:r>
            <w:r>
              <w:rPr>
                <w:color w:val="000000"/>
                <w:sz w:val="20"/>
              </w:rPr>
              <w:t>ном документе отсутствуют сведения, позволяющие определить назначение (цель) платежа</w:t>
            </w:r>
          </w:p>
        </w:tc>
      </w:tr>
      <w:tr w:rsidR="00EE7CD7" w14:paraId="2140C6C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7BAA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0D89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Мгновенные платежи и (или) переводы денег физических лиц</w:t>
            </w:r>
          </w:p>
        </w:tc>
      </w:tr>
      <w:tr w:rsidR="00EE7CD7" w14:paraId="507DED6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CE0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DBC4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Выпуск электронных денег</w:t>
            </w:r>
          </w:p>
        </w:tc>
      </w:tr>
      <w:tr w:rsidR="00EE7CD7" w14:paraId="5975B15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965E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8295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электронных денег</w:t>
            </w:r>
          </w:p>
        </w:tc>
      </w:tr>
      <w:tr w:rsidR="00EE7CD7" w14:paraId="72A3328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110D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4DA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Приобретение электронных денег</w:t>
            </w:r>
          </w:p>
        </w:tc>
      </w:tr>
      <w:tr w:rsidR="00EE7CD7" w14:paraId="67DC85D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6085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A940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электронных денег</w:t>
            </w:r>
          </w:p>
        </w:tc>
      </w:tr>
      <w:tr w:rsidR="00EE7CD7" w14:paraId="60F8D8AB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83C2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2 "Операции с иностранной валютой и драгоценными металлами"</w:t>
            </w:r>
          </w:p>
        </w:tc>
      </w:tr>
      <w:tr w:rsidR="00EE7CD7" w14:paraId="67D256F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D07E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5762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210 "Покупка",</w:t>
            </w:r>
          </w:p>
        </w:tc>
      </w:tr>
      <w:tr w:rsidR="00EE7CD7" w14:paraId="5997315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FF0D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651A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5B05ECC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C769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EBAE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включая предоплату</w:t>
            </w:r>
          </w:p>
        </w:tc>
      </w:tr>
      <w:tr w:rsidR="00EE7CD7" w14:paraId="390942C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E14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C0E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иностранной валюты за тенге на бирже,</w:t>
            </w:r>
          </w:p>
        </w:tc>
      </w:tr>
      <w:tr w:rsidR="00EE7CD7" w14:paraId="18A2F03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36C2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5C2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7BB70E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58D5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B76D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по </w:t>
            </w:r>
            <w:r>
              <w:rPr>
                <w:color w:val="000000"/>
                <w:sz w:val="20"/>
              </w:rPr>
              <w:t>неттингу сделок по купле-продаже иностранной валюты на бирже</w:t>
            </w:r>
          </w:p>
        </w:tc>
      </w:tr>
      <w:tr w:rsidR="00EE7CD7" w14:paraId="00C9083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6EA0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C79C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монетарного золота</w:t>
            </w:r>
          </w:p>
        </w:tc>
      </w:tr>
      <w:tr w:rsidR="00EE7CD7" w14:paraId="27767DA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B52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B33F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иностранной валюты за тенге вне биржи,</w:t>
            </w:r>
          </w:p>
        </w:tc>
      </w:tr>
      <w:tr w:rsidR="00EE7CD7" w14:paraId="618B6B0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E419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7D96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6CE5FDD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5D0F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F9E3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наличных тенге за безналичную иностранную валюту</w:t>
            </w:r>
          </w:p>
        </w:tc>
      </w:tr>
      <w:tr w:rsidR="00EE7CD7" w14:paraId="51810B1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935F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47F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зачисление банком, </w:t>
            </w:r>
            <w:r>
              <w:rPr>
                <w:color w:val="000000"/>
                <w:sz w:val="20"/>
              </w:rPr>
              <w:t>филиалом банка-нерезидента Республики Казахстан тенге на банковский счет клиента в оплату за безналичную иностранную валюту</w:t>
            </w:r>
          </w:p>
        </w:tc>
      </w:tr>
      <w:tr w:rsidR="00EE7CD7" w14:paraId="2AB8911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B0A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C9FB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по неттингу сделок по купле-продаже иностранной валюты вне биржи</w:t>
            </w:r>
          </w:p>
        </w:tc>
      </w:tr>
      <w:tr w:rsidR="00EE7CD7" w14:paraId="51CB299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2F62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EA2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прочих драгоценных металлов,</w:t>
            </w:r>
          </w:p>
        </w:tc>
      </w:tr>
      <w:tr w:rsidR="00EE7CD7" w14:paraId="3DD8A94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8514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2606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том </w:t>
            </w:r>
            <w:r>
              <w:rPr>
                <w:color w:val="000000"/>
                <w:sz w:val="20"/>
              </w:rPr>
              <w:t>числе:</w:t>
            </w:r>
          </w:p>
        </w:tc>
      </w:tr>
      <w:tr w:rsidR="00EE7CD7" w14:paraId="4BE57F9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2F78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F2E7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аффинированного золота и других драгоценных металлов</w:t>
            </w:r>
          </w:p>
        </w:tc>
      </w:tr>
      <w:tr w:rsidR="00EE7CD7" w14:paraId="0065A7E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BA15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93AE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по неттингу драгоценных металлов</w:t>
            </w:r>
          </w:p>
        </w:tc>
      </w:tr>
      <w:tr w:rsidR="00EE7CD7" w14:paraId="7C847C4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6352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2383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220 "Продажа"</w:t>
            </w:r>
          </w:p>
        </w:tc>
      </w:tr>
      <w:tr w:rsidR="00EE7CD7" w14:paraId="1F49E11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0ED9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7711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Продажа иностранной валюты за тенге на бирже</w:t>
            </w:r>
          </w:p>
        </w:tc>
      </w:tr>
      <w:tr w:rsidR="00EE7CD7" w14:paraId="5CE452C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CDFA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CAC8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Продажа монетарного золота</w:t>
            </w:r>
          </w:p>
        </w:tc>
      </w:tr>
      <w:tr w:rsidR="00EE7CD7" w14:paraId="49906CC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9311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A55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Продажа </w:t>
            </w:r>
            <w:r>
              <w:rPr>
                <w:color w:val="000000"/>
                <w:sz w:val="20"/>
              </w:rPr>
              <w:t>иностранной валюты за тенге вне биржи,</w:t>
            </w:r>
          </w:p>
        </w:tc>
      </w:tr>
      <w:tr w:rsidR="00EE7CD7" w14:paraId="46F45E0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9C42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7701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5E7F616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8F2F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CAF5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наличной иностранной валюты за безналичные тенге</w:t>
            </w:r>
          </w:p>
        </w:tc>
      </w:tr>
      <w:tr w:rsidR="00EE7CD7" w14:paraId="1C6592D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096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7B1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продажа клиентом со своего банковского счета безналичной иностранной валюты банку, филиалу банка-нерезидента Республики Казахстан за </w:t>
            </w:r>
            <w:r>
              <w:rPr>
                <w:color w:val="000000"/>
                <w:sz w:val="20"/>
              </w:rPr>
              <w:t>тенге</w:t>
            </w:r>
          </w:p>
        </w:tc>
      </w:tr>
      <w:tr w:rsidR="00EE7CD7" w14:paraId="3DF54E0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791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4E3D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Продажа прочих драгоценных металлов,</w:t>
            </w:r>
          </w:p>
        </w:tc>
      </w:tr>
      <w:tr w:rsidR="00EE7CD7" w14:paraId="646422D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0235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7EB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187C517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98A7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0DFF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продажа аффинированного золота и других драгоценных металлов</w:t>
            </w:r>
          </w:p>
        </w:tc>
      </w:tr>
      <w:tr w:rsidR="00EE7CD7" w14:paraId="35074B3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DC9B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09E5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Конвертация иностранных валют,</w:t>
            </w:r>
          </w:p>
        </w:tc>
      </w:tr>
      <w:tr w:rsidR="00EE7CD7" w14:paraId="40D03FC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68F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E4EC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52AE284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B337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35B3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покупка (продажа) одной иностранной валюты за другую </w:t>
            </w:r>
            <w:r>
              <w:rPr>
                <w:color w:val="000000"/>
                <w:sz w:val="20"/>
              </w:rPr>
              <w:t>иностранную валюту</w:t>
            </w:r>
          </w:p>
        </w:tc>
      </w:tr>
      <w:tr w:rsidR="00EE7CD7" w14:paraId="5D5ECCE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C6F4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F32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по неттингу сделок по купле-продаже одной иностранной валюты за другую иностранную валюту</w:t>
            </w:r>
          </w:p>
        </w:tc>
      </w:tr>
      <w:tr w:rsidR="00EE7CD7" w14:paraId="5738A61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7A5A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B4C3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платежи по разделу 2,</w:t>
            </w:r>
          </w:p>
        </w:tc>
      </w:tr>
      <w:tr w:rsidR="00EE7CD7" w14:paraId="4396AE3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78ED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00F4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1786EB1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77B1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A9AF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платежи, неучтенные ранее, включая возврат средств по платежным </w:t>
            </w:r>
            <w:r>
              <w:rPr>
                <w:color w:val="000000"/>
                <w:sz w:val="20"/>
              </w:rPr>
              <w:t>документам, оформленным с нарушением требований законодательства Республики Казахстан, по платежам раздела 2</w:t>
            </w:r>
          </w:p>
        </w:tc>
      </w:tr>
      <w:tr w:rsidR="00EE7CD7" w14:paraId="0B6D1F3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6900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023D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ошибочно списанной суммы по платежам раздела 2</w:t>
            </w:r>
          </w:p>
        </w:tc>
      </w:tr>
      <w:tr w:rsidR="00EE7CD7" w14:paraId="157256A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6ED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F796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операции, связанные с размещением, погашением и начислением вознаграждения по металлич</w:t>
            </w:r>
            <w:r>
              <w:rPr>
                <w:color w:val="000000"/>
                <w:sz w:val="20"/>
              </w:rPr>
              <w:t>еским счетам в аффинированных драгоценных металлах</w:t>
            </w:r>
          </w:p>
        </w:tc>
      </w:tr>
      <w:tr w:rsidR="00EE7CD7" w14:paraId="6D32FB8E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297B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3 "Вклады (депозиты)"</w:t>
            </w:r>
          </w:p>
        </w:tc>
      </w:tr>
      <w:tr w:rsidR="00EE7CD7" w14:paraId="3A92CBC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959A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0C78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310 "Размещение вкладов (депозитов)",</w:t>
            </w:r>
          </w:p>
        </w:tc>
      </w:tr>
      <w:tr w:rsidR="00EE7CD7" w14:paraId="44E54A2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F527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AED7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58F7DD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4BC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9DF1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межбанковских депозитов</w:t>
            </w:r>
          </w:p>
        </w:tc>
      </w:tr>
      <w:tr w:rsidR="00EE7CD7" w14:paraId="7F30810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AC2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8F29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путем взноса наличных денег или перевода денег с иных банковских счетов </w:t>
            </w:r>
            <w:r>
              <w:rPr>
                <w:color w:val="000000"/>
                <w:sz w:val="20"/>
              </w:rPr>
              <w:t>клиента-владельца вклада</w:t>
            </w:r>
          </w:p>
        </w:tc>
      </w:tr>
      <w:tr w:rsidR="00EE7CD7" w14:paraId="13C7147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3878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C5C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Размещение вкладов до востребования (открытых на основании договора банковского вклада)</w:t>
            </w:r>
          </w:p>
        </w:tc>
      </w:tr>
      <w:tr w:rsidR="00EE7CD7" w14:paraId="0DA46A4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8503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B284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Размещение краткосрочных вкладов (не более одного года)</w:t>
            </w:r>
          </w:p>
        </w:tc>
      </w:tr>
      <w:tr w:rsidR="00EE7CD7" w14:paraId="0E5D736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159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D1BB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Размещение долгосрочных вкладов (более одного года)</w:t>
            </w:r>
          </w:p>
        </w:tc>
      </w:tr>
      <w:tr w:rsidR="00EE7CD7" w14:paraId="6FA634E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21A0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D5AE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Зачисление банком, филиалом банка-нерезидента Республики Казахстан на банковский счет клиента начисленного вознаграждения по вкладу до востребования</w:t>
            </w:r>
          </w:p>
        </w:tc>
      </w:tr>
      <w:tr w:rsidR="00EE7CD7" w14:paraId="7DA85F1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5C1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52C7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Зачисление банком, филиалом банка-нерезидента Республики Казахстан начисленного вознаграждения на банк</w:t>
            </w:r>
            <w:r>
              <w:rPr>
                <w:color w:val="000000"/>
                <w:sz w:val="20"/>
              </w:rPr>
              <w:t>овский счет клиента по краткосрочному вкладу</w:t>
            </w:r>
          </w:p>
        </w:tc>
      </w:tr>
      <w:tr w:rsidR="00EE7CD7" w14:paraId="15475A1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60C7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81F5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Зачисление банком, филиалом банка-нерезидента Республики Казахстан начисленного вознаграждения на банковский счет клиента по долгосрочному вкладу</w:t>
            </w:r>
          </w:p>
        </w:tc>
      </w:tr>
      <w:tr w:rsidR="00EE7CD7" w14:paraId="3EF3E7A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73BF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4E50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Зачисление банком, филиалом банка-нерезидента Республик</w:t>
            </w:r>
            <w:r>
              <w:rPr>
                <w:color w:val="000000"/>
                <w:sz w:val="20"/>
              </w:rPr>
              <w:t>и Казахстан начисленного вознаграждения на банковский счет клиента по условному вкладу</w:t>
            </w:r>
          </w:p>
        </w:tc>
      </w:tr>
      <w:tr w:rsidR="00EE7CD7" w14:paraId="29AE343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F4C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2AD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Размещение условных вкладов</w:t>
            </w:r>
          </w:p>
        </w:tc>
      </w:tr>
      <w:tr w:rsidR="00EE7CD7" w14:paraId="27D09E3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5998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F22A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320 "Снятие со вклада (депозита)",</w:t>
            </w:r>
          </w:p>
        </w:tc>
      </w:tr>
      <w:tr w:rsidR="00EE7CD7" w14:paraId="0449692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22CA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89F0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213F9CB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4751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D688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межбанковских депозитов</w:t>
            </w:r>
          </w:p>
        </w:tc>
      </w:tr>
      <w:tr w:rsidR="00EE7CD7" w14:paraId="0016EE7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0A7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7C1E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основной суммы и начисленного </w:t>
            </w:r>
            <w:r>
              <w:rPr>
                <w:color w:val="000000"/>
                <w:sz w:val="20"/>
              </w:rPr>
              <w:t>вознаграждения путем снятия наличных денег или с последующим переводом денег на иные банковские счета клиента-владельца вклада</w:t>
            </w:r>
          </w:p>
        </w:tc>
      </w:tr>
      <w:tr w:rsidR="00EE7CD7" w14:paraId="1A8EC3C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6D5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DB25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Снятие со вклада до востребования (открытых на основании договора банковского вклада)</w:t>
            </w:r>
          </w:p>
        </w:tc>
      </w:tr>
      <w:tr w:rsidR="00EE7CD7" w14:paraId="21C4FA7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B45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AE5F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Снятие с </w:t>
            </w:r>
            <w:r>
              <w:rPr>
                <w:color w:val="000000"/>
                <w:sz w:val="20"/>
              </w:rPr>
              <w:t>краткосрочного вклада (не более одного года),</w:t>
            </w:r>
          </w:p>
        </w:tc>
      </w:tr>
      <w:tr w:rsidR="00EE7CD7" w14:paraId="4721080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6B7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8CCA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6C6F2E0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CCB3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C769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выплата полной суммы и частичное снятие</w:t>
            </w:r>
          </w:p>
        </w:tc>
      </w:tr>
      <w:tr w:rsidR="00EE7CD7" w14:paraId="4A08D83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5262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396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выплата просроченной задолженности по краткосрочному вкладу</w:t>
            </w:r>
          </w:p>
        </w:tc>
      </w:tr>
      <w:tr w:rsidR="00EE7CD7" w14:paraId="5E598BB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BF1D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913C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Снятие с долгосрочного вклада (более одного года)</w:t>
            </w:r>
          </w:p>
        </w:tc>
      </w:tr>
      <w:tr w:rsidR="00EE7CD7" w14:paraId="6B3E95E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2E3F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17DA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выплата полной суммы и </w:t>
            </w:r>
            <w:r>
              <w:rPr>
                <w:color w:val="000000"/>
                <w:sz w:val="20"/>
              </w:rPr>
              <w:t>частичное снятие</w:t>
            </w:r>
          </w:p>
        </w:tc>
      </w:tr>
      <w:tr w:rsidR="00EE7CD7" w14:paraId="6D7D222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ACDF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3D8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выплата просроченной задолженности по долгосрочному вкладу</w:t>
            </w:r>
          </w:p>
        </w:tc>
      </w:tr>
      <w:tr w:rsidR="00EE7CD7" w14:paraId="695F711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3228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08D7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Снятие денег с условного вклада</w:t>
            </w:r>
          </w:p>
        </w:tc>
      </w:tr>
      <w:tr w:rsidR="00EE7CD7" w14:paraId="7BCF51F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199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32A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330 "Размещение денег на текущие или корреспондентские счета"</w:t>
            </w:r>
          </w:p>
        </w:tc>
      </w:tr>
      <w:tr w:rsidR="00EE7CD7" w14:paraId="4F643C9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80D6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7FE5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Взнос наличных денег на текущие или корреспондентские счета</w:t>
            </w:r>
          </w:p>
        </w:tc>
      </w:tr>
      <w:tr w:rsidR="00EE7CD7" w14:paraId="3333C9E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84E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7C0F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Перечисление юридическим лицом в банк, филиал банка-нерезидента Республики Казахстан заработной платы, оплаты трудового отпуска для последующего зачисления на банковские счета работников данного юридического лица</w:t>
            </w:r>
          </w:p>
        </w:tc>
      </w:tr>
      <w:tr w:rsidR="00EE7CD7" w14:paraId="3B620C2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B55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E84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Зачисление банком, филиалом банка-</w:t>
            </w:r>
            <w:r>
              <w:rPr>
                <w:color w:val="000000"/>
                <w:sz w:val="20"/>
              </w:rPr>
              <w:t>нерезидента Республики Казахстан на банковский счет клиента начисленного вознаграждения по текущему или корреспондентскому счету</w:t>
            </w:r>
          </w:p>
        </w:tc>
      </w:tr>
      <w:tr w:rsidR="00EE7CD7" w14:paraId="7D85769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88FD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28E3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Зачисление банком, филиалом банка-нерезидента Республики Казахстан на банковский счет клиента безналичных денег в оплату з</w:t>
            </w:r>
            <w:r>
              <w:rPr>
                <w:color w:val="000000"/>
                <w:sz w:val="20"/>
              </w:rPr>
              <w:t>а наличную валюту,</w:t>
            </w:r>
          </w:p>
        </w:tc>
      </w:tr>
      <w:tr w:rsidR="00EE7CD7" w14:paraId="1963466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27C2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2D2F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5298A02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1025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36F1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безналичной иностранной валюты (в том числе с учетом комиссионного вознаграждения) в оплату за наличную иностранную валюту</w:t>
            </w:r>
          </w:p>
        </w:tc>
      </w:tr>
      <w:tr w:rsidR="00EE7CD7" w14:paraId="2B07F55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44B1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0715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безналичных тенге (в том числе с учетом комиссионного вознаграждения) в оплату за </w:t>
            </w:r>
            <w:r>
              <w:rPr>
                <w:color w:val="000000"/>
                <w:sz w:val="20"/>
              </w:rPr>
              <w:t>наличные тенге</w:t>
            </w:r>
          </w:p>
        </w:tc>
      </w:tr>
      <w:tr w:rsidR="00EE7CD7" w14:paraId="033B268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CA87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68C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340 "Снятие денег с текущих или корреспондентских счетов"</w:t>
            </w:r>
          </w:p>
        </w:tc>
      </w:tr>
      <w:tr w:rsidR="00EE7CD7" w14:paraId="5042953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1140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4ED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Снятие наличных денег с текущих или корреспондентских счетов,</w:t>
            </w:r>
          </w:p>
        </w:tc>
      </w:tr>
      <w:tr w:rsidR="00EE7CD7" w14:paraId="15318DC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2B27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5A9D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34732C2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9AC2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DC38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филиале банка - резидента, филиале банка-нерезидента Республики Казахстан с </w:t>
            </w:r>
            <w:r>
              <w:rPr>
                <w:color w:val="000000"/>
                <w:sz w:val="20"/>
              </w:rPr>
              <w:t>текущего или корреспондентского счета, открытого в головном банке</w:t>
            </w:r>
          </w:p>
        </w:tc>
      </w:tr>
      <w:tr w:rsidR="00EE7CD7" w14:paraId="35BF34F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5FD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2818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Переводы клиентом денег с одного своего текущего счета, открытого в банке, филиале банка-нерезидента Республики Казахстан, на другой свой текущий счет, открытый в данном банке, в </w:t>
            </w:r>
            <w:r>
              <w:rPr>
                <w:color w:val="000000"/>
                <w:sz w:val="20"/>
              </w:rPr>
              <w:t>филиале данного банка-нерезидента Республики Казахстан</w:t>
            </w:r>
          </w:p>
        </w:tc>
      </w:tr>
      <w:tr w:rsidR="00EE7CD7" w14:paraId="52A9B5D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A2C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8AF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Переводы клиентом денег со своего текущего счета в одном банке, филиале банка-нерезидента Республики Казахстан на свой текущий счет в другом банке, филиале другого банка-нерезидента Республики Каз</w:t>
            </w:r>
            <w:r>
              <w:rPr>
                <w:color w:val="000000"/>
                <w:sz w:val="20"/>
              </w:rPr>
              <w:t>ахстан</w:t>
            </w:r>
          </w:p>
        </w:tc>
      </w:tr>
      <w:tr w:rsidR="00EE7CD7" w14:paraId="132B01E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1D4F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3FC1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(продажа) наличных денег за безналичную валюту,</w:t>
            </w:r>
          </w:p>
        </w:tc>
      </w:tr>
      <w:tr w:rsidR="00EE7CD7" w14:paraId="652B05A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5DFC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9B3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57637B9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545C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39F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наличных тенге за безналичные тенге</w:t>
            </w:r>
          </w:p>
        </w:tc>
      </w:tr>
      <w:tr w:rsidR="00EE7CD7" w14:paraId="0772FA3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8446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6F1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наличной иностранной валюты за безналичную иностранную валюту</w:t>
            </w:r>
          </w:p>
        </w:tc>
      </w:tr>
      <w:tr w:rsidR="00EE7CD7" w14:paraId="6DE0F2F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56FA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A81C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Снятие клиентом наличными с текущего или </w:t>
            </w:r>
            <w:r>
              <w:rPr>
                <w:color w:val="000000"/>
                <w:sz w:val="20"/>
              </w:rPr>
              <w:t>корреспондентского счета суммы выданного займа</w:t>
            </w:r>
          </w:p>
        </w:tc>
      </w:tr>
      <w:tr w:rsidR="00EE7CD7" w14:paraId="7C5F62A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6323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065D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Выплата банком, филиалом банка-нерезидента Республики Казахстан денег по чеку</w:t>
            </w:r>
          </w:p>
        </w:tc>
      </w:tr>
      <w:tr w:rsidR="00EE7CD7" w14:paraId="0BC365B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8D5C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C17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Переводы банком, филиалом банка - нерезидента Республики Казахстан собственных средств со своего корреспондентского счета</w:t>
            </w:r>
            <w:r>
              <w:rPr>
                <w:color w:val="000000"/>
                <w:sz w:val="20"/>
              </w:rPr>
              <w:t xml:space="preserve"> в одном банке, филиале банка-нерезидента Республики Казахстан на свой корреспондентский счет в другом банке, филиале банка-нерезидента Республики Казахстан</w:t>
            </w:r>
          </w:p>
        </w:tc>
      </w:tr>
      <w:tr w:rsidR="00EE7CD7" w14:paraId="7A1052F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210DE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E0A5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360 "Деньги в доверительном управлении"</w:t>
            </w:r>
          </w:p>
        </w:tc>
      </w:tr>
      <w:tr w:rsidR="00EE7CD7" w14:paraId="046422E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BF55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0178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Передача денег в доверительное </w:t>
            </w:r>
            <w:r>
              <w:rPr>
                <w:color w:val="000000"/>
                <w:sz w:val="20"/>
              </w:rPr>
              <w:t>управление</w:t>
            </w:r>
          </w:p>
        </w:tc>
      </w:tr>
      <w:tr w:rsidR="00EE7CD7" w14:paraId="34014FD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2DD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979C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денег, переданных в доверительное управление</w:t>
            </w:r>
          </w:p>
        </w:tc>
      </w:tr>
      <w:tr w:rsidR="00EE7CD7" w14:paraId="11EF7ED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14B4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241B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платежи по разделу 3,</w:t>
            </w:r>
          </w:p>
        </w:tc>
      </w:tr>
      <w:tr w:rsidR="00EE7CD7" w14:paraId="63D7701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1E00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A29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1BA6D1F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3593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2D51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по вкладам (депозитам), неучтенные ранее, включая возврат средств по платежным документам, оформленным с нарушением требований</w:t>
            </w:r>
            <w:r>
              <w:rPr>
                <w:color w:val="000000"/>
                <w:sz w:val="20"/>
              </w:rPr>
              <w:t xml:space="preserve"> законодательства Республики Казахстан, по платежам раздела 3</w:t>
            </w:r>
          </w:p>
        </w:tc>
      </w:tr>
      <w:tr w:rsidR="00EE7CD7" w14:paraId="3D9AB5C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0CF8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785F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ошибочно списанной суммы по платежам раздела 3</w:t>
            </w:r>
          </w:p>
        </w:tc>
      </w:tr>
      <w:tr w:rsidR="00EE7CD7" w14:paraId="7B991FC1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CB92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4 "Займы"</w:t>
            </w:r>
          </w:p>
        </w:tc>
      </w:tr>
      <w:tr w:rsidR="00EE7CD7" w14:paraId="1FD146C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2DA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8CB0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410 "Выдача займов",</w:t>
            </w:r>
          </w:p>
        </w:tc>
      </w:tr>
      <w:tr w:rsidR="00EE7CD7" w14:paraId="60C0566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3F59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254E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6635CBB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036A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F1E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зачисление банком, филиалом банка - нерезидента Республики </w:t>
            </w:r>
            <w:r>
              <w:rPr>
                <w:color w:val="000000"/>
                <w:sz w:val="20"/>
              </w:rPr>
              <w:t>Казахстан суммы выдаваемого займа на банковский счет</w:t>
            </w:r>
          </w:p>
        </w:tc>
      </w:tr>
      <w:tr w:rsidR="00EE7CD7" w14:paraId="3EFE791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5DA9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EBC6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возвратной финансовой помощи</w:t>
            </w:r>
          </w:p>
        </w:tc>
      </w:tr>
      <w:tr w:rsidR="00EE7CD7" w14:paraId="2958538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8075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ED0A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сопутствующие платежи по займу, комиссионные вознаграждения обслуживающему банку, филиалу банка-нерезидента Республики Казахстан, в случае, когда они не </w:t>
            </w:r>
            <w:r>
              <w:rPr>
                <w:color w:val="000000"/>
                <w:sz w:val="20"/>
              </w:rPr>
              <w:t>оформляются отдельным платежным документом</w:t>
            </w:r>
          </w:p>
        </w:tc>
      </w:tr>
      <w:tr w:rsidR="00EE7CD7" w14:paraId="3F71AE6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9B51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0D8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краткосрочных займов (не более одного года),</w:t>
            </w:r>
          </w:p>
        </w:tc>
      </w:tr>
      <w:tr w:rsidR="00EE7CD7" w14:paraId="5C513BD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CDF1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533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596827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1FB3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FC28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овердрафта, овернайта</w:t>
            </w:r>
          </w:p>
        </w:tc>
      </w:tr>
      <w:tr w:rsidR="00EE7CD7" w14:paraId="7A88945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71B3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CEC7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долгосрочных займов (более одного года),</w:t>
            </w:r>
          </w:p>
        </w:tc>
      </w:tr>
      <w:tr w:rsidR="00EE7CD7" w14:paraId="7F96E28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03BF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8D1D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62CB695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EC9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A9E6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предоставление </w:t>
            </w:r>
            <w:r>
              <w:rPr>
                <w:color w:val="000000"/>
                <w:sz w:val="20"/>
              </w:rPr>
              <w:t>возвратной финансовой помощи на срок более одного года</w:t>
            </w:r>
          </w:p>
        </w:tc>
      </w:tr>
      <w:tr w:rsidR="00EE7CD7" w14:paraId="6B58EAB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5615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2F5B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прочих займов (бессрочных займов и других займов),</w:t>
            </w:r>
          </w:p>
        </w:tc>
      </w:tr>
      <w:tr w:rsidR="00EE7CD7" w14:paraId="510FBF5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066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EB55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027BCE6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C6CCE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712E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бессрочных займов, бессрочной возвратной финансовой помощи</w:t>
            </w:r>
          </w:p>
        </w:tc>
      </w:tr>
      <w:tr w:rsidR="00EE7CD7" w14:paraId="3E16CBA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A13A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06CB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420 "Погашение займов",</w:t>
            </w:r>
          </w:p>
        </w:tc>
      </w:tr>
      <w:tr w:rsidR="00EE7CD7" w14:paraId="434508D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F50C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9F7D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том </w:t>
            </w:r>
            <w:r>
              <w:rPr>
                <w:color w:val="000000"/>
                <w:sz w:val="20"/>
              </w:rPr>
              <w:t>числе:</w:t>
            </w:r>
          </w:p>
        </w:tc>
      </w:tr>
      <w:tr w:rsidR="00EE7CD7" w14:paraId="3AFD69B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1A40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EA50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(в том числе, досрочное) основного долга и начисленного вознаграждения</w:t>
            </w:r>
          </w:p>
        </w:tc>
      </w:tr>
      <w:tr w:rsidR="00EE7CD7" w14:paraId="0EC257A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C599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672E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просроченной задолженности: основного долга и вознаграждения</w:t>
            </w:r>
          </w:p>
        </w:tc>
      </w:tr>
      <w:tr w:rsidR="00EE7CD7" w14:paraId="4CDBCEB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EF7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5B3B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временной финансовой помощи</w:t>
            </w:r>
          </w:p>
        </w:tc>
      </w:tr>
      <w:tr w:rsidR="00EE7CD7" w14:paraId="3FAF578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52F0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9C10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краткосрочных займов (не более одного</w:t>
            </w:r>
            <w:r>
              <w:rPr>
                <w:color w:val="000000"/>
                <w:sz w:val="20"/>
              </w:rPr>
              <w:t xml:space="preserve"> года),</w:t>
            </w:r>
          </w:p>
        </w:tc>
      </w:tr>
      <w:tr w:rsidR="00EE7CD7" w14:paraId="28C6B03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DA70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E120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5C9AEA4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3431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18EA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овердрафта, овернайта</w:t>
            </w:r>
          </w:p>
        </w:tc>
      </w:tr>
      <w:tr w:rsidR="00EE7CD7" w14:paraId="7E7D256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A431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CA40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долгосрочных займов (более одного года)</w:t>
            </w:r>
          </w:p>
        </w:tc>
      </w:tr>
      <w:tr w:rsidR="00EE7CD7" w14:paraId="30F7E99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125E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EDD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Финансовый лизинг</w:t>
            </w:r>
          </w:p>
        </w:tc>
      </w:tr>
      <w:tr w:rsidR="00EE7CD7" w14:paraId="70826CA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A24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D9D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займы,</w:t>
            </w:r>
          </w:p>
        </w:tc>
      </w:tr>
      <w:tr w:rsidR="00EE7CD7" w14:paraId="6668CD2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F76B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A5D4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02B8541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3F82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41B4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бессрочного займа, возврат бессрочной временной финансовой помощи</w:t>
            </w:r>
          </w:p>
        </w:tc>
      </w:tr>
      <w:tr w:rsidR="00EE7CD7" w14:paraId="2543EAB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E6DD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7A9A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Возмещение расходов, ранее оплаченных юридическим или физическим лицом, погашение его дебиторской задолженности</w:t>
            </w:r>
          </w:p>
        </w:tc>
      </w:tr>
      <w:tr w:rsidR="00EE7CD7" w14:paraId="2BAA716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F7AA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0C67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платежи по разделу 4,</w:t>
            </w:r>
          </w:p>
        </w:tc>
      </w:tr>
      <w:tr w:rsidR="00EE7CD7" w14:paraId="4643B6B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CB89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03B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2379CED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6505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181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платежи по займам, неучтенные ранее, включая возврат средств по платежным </w:t>
            </w:r>
            <w:r>
              <w:rPr>
                <w:color w:val="000000"/>
                <w:sz w:val="20"/>
              </w:rPr>
              <w:t>документам, оформленным с нарушением требований законодательства Республики Казахстан, по платежам раздела 4</w:t>
            </w:r>
          </w:p>
        </w:tc>
      </w:tr>
      <w:tr w:rsidR="00EE7CD7" w14:paraId="7BCD503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11FE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23FF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ошибочно списанной суммы по платежам раздела 4</w:t>
            </w:r>
          </w:p>
        </w:tc>
      </w:tr>
      <w:tr w:rsidR="00EE7CD7" w14:paraId="7A6C830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ADAC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879F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денег, излишне перечисленных на погашение займа</w:t>
            </w:r>
          </w:p>
        </w:tc>
      </w:tr>
      <w:tr w:rsidR="00EE7CD7" w14:paraId="75A687D5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B6C4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5 "Ценные бумаги, векс</w:t>
            </w:r>
            <w:r>
              <w:rPr>
                <w:color w:val="000000"/>
                <w:sz w:val="20"/>
              </w:rPr>
              <w:t>еля и депозитные сертификаты, выпущенные нерезидентами Республики Казахстан, и инвестиции в иностранный капитал"</w:t>
            </w:r>
          </w:p>
        </w:tc>
      </w:tr>
      <w:tr w:rsidR="00EE7CD7" w14:paraId="285A598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5E99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03A5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Покупка, выкуп акций и документов, подтверждающих участие в уставном капитале,</w:t>
            </w:r>
          </w:p>
        </w:tc>
      </w:tr>
      <w:tr w:rsidR="00EE7CD7" w14:paraId="055320E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9153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FA6E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5CAD9EF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0D7E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073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возврат стоимости акций, </w:t>
            </w:r>
            <w:r>
              <w:rPr>
                <w:color w:val="000000"/>
                <w:sz w:val="20"/>
              </w:rPr>
              <w:t>выпущенных нерезидентом при уменьшении размера капитала</w:t>
            </w:r>
          </w:p>
        </w:tc>
      </w:tr>
      <w:tr w:rsidR="00EE7CD7" w14:paraId="69F0B40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7D0C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14FD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обратный выкуп акций, выпущенных нерезидентами</w:t>
            </w:r>
          </w:p>
        </w:tc>
      </w:tr>
      <w:tr w:rsidR="00EE7CD7" w14:paraId="43D5568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6A6D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A5D9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взнос в уставной капитал юридического лица-нерезидента</w:t>
            </w:r>
          </w:p>
        </w:tc>
      </w:tr>
      <w:tr w:rsidR="00EE7CD7" w14:paraId="25C340F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454D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8F03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взноса в уставный капитал юридического лица-нерезидента при уменьшении размера ка</w:t>
            </w:r>
            <w:r>
              <w:rPr>
                <w:color w:val="000000"/>
                <w:sz w:val="20"/>
              </w:rPr>
              <w:t>питала</w:t>
            </w:r>
          </w:p>
        </w:tc>
      </w:tr>
      <w:tr w:rsidR="00EE7CD7" w14:paraId="4379AB6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05AA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F24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обратный выкуп доли в уставном капитале юридического лица-нерезидента</w:t>
            </w:r>
          </w:p>
        </w:tc>
      </w:tr>
      <w:tr w:rsidR="00EE7CD7" w14:paraId="66198DE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134B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D6A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520 "Покупка государственных ценных бумаг"</w:t>
            </w:r>
          </w:p>
        </w:tc>
      </w:tr>
      <w:tr w:rsidR="00EE7CD7" w14:paraId="02A49AE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6496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A43B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государственных ценных бумаг со сроками погашения не более одного года</w:t>
            </w:r>
          </w:p>
        </w:tc>
      </w:tr>
      <w:tr w:rsidR="00EE7CD7" w14:paraId="17586EB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8289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A5FC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Покупка </w:t>
            </w:r>
            <w:r>
              <w:rPr>
                <w:color w:val="000000"/>
                <w:sz w:val="20"/>
              </w:rPr>
              <w:t>государственных ценных бумаг со сроками погашения более одного года</w:t>
            </w:r>
          </w:p>
        </w:tc>
      </w:tr>
      <w:tr w:rsidR="00EE7CD7" w14:paraId="533F2E8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C492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E715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прочих государственных ценных бумаг</w:t>
            </w:r>
          </w:p>
        </w:tc>
      </w:tr>
      <w:tr w:rsidR="00EE7CD7" w14:paraId="5656B5E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A0BE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667B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530 "Погашение государственных ценных бумаг"</w:t>
            </w:r>
          </w:p>
        </w:tc>
      </w:tr>
      <w:tr w:rsidR="00EE7CD7" w14:paraId="45C1636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E6A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6EFF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Погашение государственных ценных бумаг со сроками погашения не более </w:t>
            </w:r>
            <w:r>
              <w:rPr>
                <w:color w:val="000000"/>
                <w:sz w:val="20"/>
              </w:rPr>
              <w:t>одного года</w:t>
            </w:r>
          </w:p>
        </w:tc>
      </w:tr>
      <w:tr w:rsidR="00EE7CD7" w14:paraId="3A55663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0E2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C124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государственных ценных бумаг со сроками погашения более одного года</w:t>
            </w:r>
          </w:p>
        </w:tc>
      </w:tr>
      <w:tr w:rsidR="00EE7CD7" w14:paraId="523D1D1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FFA1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A2C9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прочих государственных ценных бумаг</w:t>
            </w:r>
          </w:p>
        </w:tc>
      </w:tr>
      <w:tr w:rsidR="00EE7CD7" w14:paraId="3A4AEA9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1770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736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540 "Покупка негосударственных ценных бумаг, векселей и депозитных сертификатов"</w:t>
            </w:r>
          </w:p>
        </w:tc>
      </w:tr>
      <w:tr w:rsidR="00EE7CD7" w14:paraId="21CC86E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5A6B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8FBB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Покупка </w:t>
            </w:r>
            <w:r>
              <w:rPr>
                <w:color w:val="000000"/>
                <w:sz w:val="20"/>
              </w:rPr>
              <w:t>векселей со сроками погашения не более одного года</w:t>
            </w:r>
          </w:p>
        </w:tc>
      </w:tr>
      <w:tr w:rsidR="00EE7CD7" w14:paraId="0EE1B10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FF7F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9042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векселей со сроками погашения более одного года</w:t>
            </w:r>
          </w:p>
        </w:tc>
      </w:tr>
      <w:tr w:rsidR="00EE7CD7" w14:paraId="5B562A1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01C8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240A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депозитных сертификатов со сроками погашения не более одного года</w:t>
            </w:r>
          </w:p>
        </w:tc>
      </w:tr>
      <w:tr w:rsidR="00EE7CD7" w14:paraId="726AFFA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CD4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712D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депозитных сертификатов со сроками погашения более о</w:t>
            </w:r>
            <w:r>
              <w:rPr>
                <w:color w:val="000000"/>
                <w:sz w:val="20"/>
              </w:rPr>
              <w:t>дного года</w:t>
            </w:r>
          </w:p>
        </w:tc>
      </w:tr>
      <w:tr w:rsidR="00EE7CD7" w14:paraId="6255351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F587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1346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облигаций</w:t>
            </w:r>
          </w:p>
        </w:tc>
      </w:tr>
      <w:tr w:rsidR="00EE7CD7" w14:paraId="472EC7F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2274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A38B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прочих негосударственных ценных бумаг со сроками погашения не более одного года</w:t>
            </w:r>
          </w:p>
        </w:tc>
      </w:tr>
      <w:tr w:rsidR="00EE7CD7" w14:paraId="1360FDD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AB9A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0405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прочих негосударственных ценных бумаг со сроками погашения более одного года</w:t>
            </w:r>
          </w:p>
        </w:tc>
      </w:tr>
      <w:tr w:rsidR="00EE7CD7" w14:paraId="3214B70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69F0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E64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Группа 550 "Погашение </w:t>
            </w:r>
            <w:r>
              <w:rPr>
                <w:color w:val="000000"/>
                <w:sz w:val="20"/>
              </w:rPr>
              <w:t>негосударственных ценных бумаг, векселей и депозитных сертификатов"</w:t>
            </w:r>
          </w:p>
        </w:tc>
      </w:tr>
      <w:tr w:rsidR="00EE7CD7" w14:paraId="64A550D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C98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64A8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векселей со сроками погашения не более одного года</w:t>
            </w:r>
          </w:p>
        </w:tc>
      </w:tr>
      <w:tr w:rsidR="00EE7CD7" w14:paraId="7DFB5CA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B2C5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1A09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векселей со сроками погашения более одного года</w:t>
            </w:r>
          </w:p>
        </w:tc>
      </w:tr>
      <w:tr w:rsidR="00EE7CD7" w14:paraId="486D4DE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F818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853A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депозитных сертификатов со сроками погашения</w:t>
            </w:r>
            <w:r>
              <w:rPr>
                <w:color w:val="000000"/>
                <w:sz w:val="20"/>
              </w:rPr>
              <w:t xml:space="preserve"> не более одного года</w:t>
            </w:r>
          </w:p>
        </w:tc>
      </w:tr>
      <w:tr w:rsidR="00EE7CD7" w14:paraId="14F2EAE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2B83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2D8C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депозитных сертификатов со сроками погашения более одного года</w:t>
            </w:r>
          </w:p>
        </w:tc>
      </w:tr>
      <w:tr w:rsidR="00EE7CD7" w14:paraId="3B6E255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E0D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3011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облигаций</w:t>
            </w:r>
          </w:p>
        </w:tc>
      </w:tr>
      <w:tr w:rsidR="00EE7CD7" w14:paraId="50A9B98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BBE8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9B3F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прочих негосударственных ценных бумаг со сроками погашения не более одного года</w:t>
            </w:r>
          </w:p>
        </w:tc>
      </w:tr>
      <w:tr w:rsidR="00EE7CD7" w14:paraId="699157F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0910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8402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Погашение прочих </w:t>
            </w:r>
            <w:r>
              <w:rPr>
                <w:color w:val="000000"/>
                <w:sz w:val="20"/>
              </w:rPr>
              <w:t>негосударственных ценных бумаг со сроками погашения более одного года</w:t>
            </w:r>
          </w:p>
        </w:tc>
      </w:tr>
      <w:tr w:rsidR="00EE7CD7" w14:paraId="7DDA64B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8124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29B3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560 "Расходы по инвестициям в капитал и ценным бумагам"</w:t>
            </w:r>
          </w:p>
        </w:tc>
      </w:tr>
      <w:tr w:rsidR="00EE7CD7" w14:paraId="641AECB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801A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5214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Распределенный чистый доход и дивиденды,</w:t>
            </w:r>
          </w:p>
        </w:tc>
      </w:tr>
      <w:tr w:rsidR="00EE7CD7" w14:paraId="4507559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9458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678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00A9CD4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AE1F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A7F7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выплата дивидендов по акциям, выпущенным </w:t>
            </w:r>
            <w:r>
              <w:rPr>
                <w:color w:val="000000"/>
                <w:sz w:val="20"/>
              </w:rPr>
              <w:t>нерезидентами, а также выплата части прибыли учредителям юридического лица-нерезидента, не являющегося акционерным обществом</w:t>
            </w:r>
          </w:p>
        </w:tc>
      </w:tr>
      <w:tr w:rsidR="00EE7CD7" w14:paraId="6CF3E95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5FC9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7B26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Вознаграждение по государственным ценным бумагам (процентным)</w:t>
            </w:r>
          </w:p>
        </w:tc>
      </w:tr>
      <w:tr w:rsidR="00EE7CD7" w14:paraId="54CF87B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B1DE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6C71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Вознаграждение по негосударственным ценным бумагам, векселя</w:t>
            </w:r>
            <w:r>
              <w:rPr>
                <w:color w:val="000000"/>
                <w:sz w:val="20"/>
              </w:rPr>
              <w:t>м и депозитным сертификатам</w:t>
            </w:r>
          </w:p>
        </w:tc>
      </w:tr>
      <w:tr w:rsidR="00EE7CD7" w14:paraId="3D9230F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6DF6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4934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Открытие операции обратного РЕПО с ценными бумагами</w:t>
            </w:r>
          </w:p>
        </w:tc>
      </w:tr>
      <w:tr w:rsidR="00EE7CD7" w14:paraId="7158FC8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E2A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FC44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операции прямого РЕПО с ценными бумагами</w:t>
            </w:r>
          </w:p>
        </w:tc>
      </w:tr>
      <w:tr w:rsidR="00EE7CD7" w14:paraId="7CBBE99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CBE1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5DD6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платежи по разделу 5,</w:t>
            </w:r>
          </w:p>
        </w:tc>
      </w:tr>
      <w:tr w:rsidR="00EE7CD7" w14:paraId="7A15F35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68D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9693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4A56D87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34F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150D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платежи по ценным бумагам, не учтенные ранее, включая </w:t>
            </w:r>
            <w:r>
              <w:rPr>
                <w:color w:val="000000"/>
                <w:sz w:val="20"/>
              </w:rPr>
              <w:t>возврат средств по платежным документам, оформленным с нарушением требований законодательства Республики Казахстан, по платежам раздела 5</w:t>
            </w:r>
          </w:p>
        </w:tc>
      </w:tr>
      <w:tr w:rsidR="00EE7CD7" w14:paraId="0EDF16B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A317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2E2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ошибочно списанной суммы по платежам раздела 5</w:t>
            </w:r>
          </w:p>
        </w:tc>
      </w:tr>
      <w:tr w:rsidR="00EE7CD7" w14:paraId="37CF0A39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71E3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Раздел 6 "Ценные бумаги и векселя, выпущенные </w:t>
            </w:r>
            <w:r>
              <w:rPr>
                <w:color w:val="000000"/>
                <w:sz w:val="20"/>
              </w:rPr>
              <w:t>резидентами Республики Казахстан, и участие в уставном капитале резидентов Республики Казахстан"</w:t>
            </w:r>
          </w:p>
        </w:tc>
      </w:tr>
      <w:tr w:rsidR="00EE7CD7" w14:paraId="116EAA5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7ED8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155A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Покупка, выкуп акций и документов, подтверждающих участие в уставном капитале,</w:t>
            </w:r>
          </w:p>
        </w:tc>
      </w:tr>
      <w:tr w:rsidR="00EE7CD7" w14:paraId="11F83FA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90BC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5415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4208A25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DF71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D84B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возврат стоимости акций, выпущенных резидентом при </w:t>
            </w:r>
            <w:r>
              <w:rPr>
                <w:color w:val="000000"/>
                <w:sz w:val="20"/>
              </w:rPr>
              <w:t>уменьшении размера капитала</w:t>
            </w:r>
          </w:p>
        </w:tc>
      </w:tr>
      <w:tr w:rsidR="00EE7CD7" w14:paraId="1EF613F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9B3B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106F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обратный выкуп акций, выпущенных резидентами</w:t>
            </w:r>
          </w:p>
        </w:tc>
      </w:tr>
      <w:tr w:rsidR="00EE7CD7" w14:paraId="3A54210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9C95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24A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взнос в уставный капитал юридического лица-резидента</w:t>
            </w:r>
          </w:p>
        </w:tc>
      </w:tr>
      <w:tr w:rsidR="00EE7CD7" w14:paraId="570EAA9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3641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333F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взноса в уставный капитал юридического лица-резидента при уменьшении размера капитала</w:t>
            </w:r>
          </w:p>
        </w:tc>
      </w:tr>
      <w:tr w:rsidR="00EE7CD7" w14:paraId="26EC387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2F42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C78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обратный выкуп доли в </w:t>
            </w:r>
            <w:r>
              <w:rPr>
                <w:color w:val="000000"/>
                <w:sz w:val="20"/>
              </w:rPr>
              <w:t>уставном капитале юридического лица-резидента</w:t>
            </w:r>
          </w:p>
        </w:tc>
      </w:tr>
      <w:tr w:rsidR="00EE7CD7" w14:paraId="1C2CE05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F36C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61CD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620 "Покупка государственных ценных бумаг"</w:t>
            </w:r>
          </w:p>
        </w:tc>
      </w:tr>
      <w:tr w:rsidR="00EE7CD7" w14:paraId="0A97341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001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387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государственных ценных бумаг со сроками погашения не более одного года,</w:t>
            </w:r>
          </w:p>
        </w:tc>
      </w:tr>
      <w:tr w:rsidR="00EE7CD7" w14:paraId="1D247D3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586D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3641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21B2FAE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5325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8856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покупка краткосрочных казначейских </w:t>
            </w:r>
            <w:r>
              <w:rPr>
                <w:color w:val="000000"/>
                <w:sz w:val="20"/>
              </w:rPr>
              <w:t>обязательств Министерства финансов Республики Казахстан со сроком обращения не более одного года</w:t>
            </w:r>
          </w:p>
        </w:tc>
      </w:tr>
      <w:tr w:rsidR="00EE7CD7" w14:paraId="579D014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F50E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036A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краткосрочных нот Национального Банка Республики Казахстан</w:t>
            </w:r>
          </w:p>
        </w:tc>
      </w:tr>
      <w:tr w:rsidR="00EE7CD7" w14:paraId="6D1CC15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7CB0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3ABA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государственных ценных бумаг со сроками погашения более одного года,</w:t>
            </w:r>
          </w:p>
        </w:tc>
      </w:tr>
      <w:tr w:rsidR="00EE7CD7" w14:paraId="1E15C0D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11B3E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ED2B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</w:t>
            </w:r>
            <w:r>
              <w:rPr>
                <w:color w:val="000000"/>
                <w:sz w:val="20"/>
              </w:rPr>
              <w:t>м числе:</w:t>
            </w:r>
          </w:p>
        </w:tc>
      </w:tr>
      <w:tr w:rsidR="00EE7CD7" w14:paraId="6AF5982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4089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9844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среднесрочных казначейских обязательств Министерства финансов Республики Казахстан со сроками обращения свыше одного года до пяти лет</w:t>
            </w:r>
          </w:p>
        </w:tc>
      </w:tr>
      <w:tr w:rsidR="00EE7CD7" w14:paraId="4B1670C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BC92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05F5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покупка среднесрочных индексированных казначейских обязательств Министерства финансов </w:t>
            </w:r>
            <w:r>
              <w:rPr>
                <w:color w:val="000000"/>
                <w:sz w:val="20"/>
              </w:rPr>
              <w:t>Республики Казахстан со сроками обращения свыше одного года до пяти лет</w:t>
            </w:r>
          </w:p>
        </w:tc>
      </w:tr>
      <w:tr w:rsidR="00EE7CD7" w14:paraId="5CBF87C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1A33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03B4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долгосрочных казначейских обязательств со сроками обращения свыше пяти лет</w:t>
            </w:r>
          </w:p>
        </w:tc>
      </w:tr>
      <w:tr w:rsidR="00EE7CD7" w14:paraId="7B36127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E8D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555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покупка долгосрочных индексированных казначейских обязательств со сроками обращения свыше пяти </w:t>
            </w:r>
            <w:r>
              <w:rPr>
                <w:color w:val="000000"/>
                <w:sz w:val="20"/>
              </w:rPr>
              <w:t>лет</w:t>
            </w:r>
          </w:p>
        </w:tc>
      </w:tr>
      <w:tr w:rsidR="00EE7CD7" w14:paraId="16DA138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F9AA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BD0E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долгосрочных сберегательных казначейских обязательств со сроками обращения свыше пяти лет</w:t>
            </w:r>
          </w:p>
        </w:tc>
      </w:tr>
      <w:tr w:rsidR="00EE7CD7" w14:paraId="2132223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BAD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CF0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специальных среднесрочных казначейских обязательств со сроками обращения два и три года</w:t>
            </w:r>
          </w:p>
        </w:tc>
      </w:tr>
      <w:tr w:rsidR="00EE7CD7" w14:paraId="1735AC5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7C71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83C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платежи за евроноты Министерства финансов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EE7CD7" w14:paraId="6A37F7F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10B7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11B0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купон по евронотам Министерства финансов Республики Казахстан</w:t>
            </w:r>
          </w:p>
        </w:tc>
      </w:tr>
      <w:tr w:rsidR="00EE7CD7" w14:paraId="0B65C29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0011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5B03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прочих государственных бумаг</w:t>
            </w:r>
          </w:p>
        </w:tc>
      </w:tr>
      <w:tr w:rsidR="00EE7CD7" w14:paraId="5CBB625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6DAD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66EF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630 "Погашение государственных ценных бумаг"</w:t>
            </w:r>
          </w:p>
        </w:tc>
      </w:tr>
      <w:tr w:rsidR="00EE7CD7" w14:paraId="250B0B1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FD2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373B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Погашение государственных ценных бумаг со сроками </w:t>
            </w:r>
            <w:r>
              <w:rPr>
                <w:color w:val="000000"/>
                <w:sz w:val="20"/>
              </w:rPr>
              <w:t>погашения не более одного года,</w:t>
            </w:r>
          </w:p>
        </w:tc>
      </w:tr>
      <w:tr w:rsidR="00EE7CD7" w14:paraId="2171281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985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5238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1BE5709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CEF9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FAAB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краткосрочных казначейских обязательств Министерства финансов Республики Казахстан со сроком обращения не более одного года</w:t>
            </w:r>
          </w:p>
        </w:tc>
      </w:tr>
      <w:tr w:rsidR="00EE7CD7" w14:paraId="72B08F7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E4F7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A670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погашение долгосрочных нот Национального Банка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</w:tr>
      <w:tr w:rsidR="00EE7CD7" w14:paraId="67652F3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C294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8AEC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государственных ценных бумаг со сроками погашения более одного года,</w:t>
            </w:r>
          </w:p>
        </w:tc>
      </w:tr>
      <w:tr w:rsidR="00EE7CD7" w14:paraId="29FF120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0B8D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070A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029B4CB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49D4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329E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погашение среднесрочных казначейских обязательств Министерства финансов Республики Казахстан со сроками обращения свыше одного года до пяти </w:t>
            </w:r>
            <w:r>
              <w:rPr>
                <w:color w:val="000000"/>
                <w:sz w:val="20"/>
              </w:rPr>
              <w:t>лет</w:t>
            </w:r>
          </w:p>
        </w:tc>
      </w:tr>
      <w:tr w:rsidR="00EE7CD7" w14:paraId="0DC8A70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B2BD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D169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среднесрочных индексированных казначейских обязательств Министерства финансов Республики Казахстан со сроками обращения свыше одного года до пяти лет</w:t>
            </w:r>
          </w:p>
        </w:tc>
      </w:tr>
      <w:tr w:rsidR="00EE7CD7" w14:paraId="0252446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866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5B0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долгосрочных казначейских обязательств со сроками обращения свыше пяти лет</w:t>
            </w:r>
          </w:p>
        </w:tc>
      </w:tr>
      <w:tr w:rsidR="00EE7CD7" w14:paraId="1309681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6600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FEDF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долгосрочных индексированных казначейских обязательств со сроками обращения свыше пяти лет</w:t>
            </w:r>
          </w:p>
        </w:tc>
      </w:tr>
      <w:tr w:rsidR="00EE7CD7" w14:paraId="4CF0BFA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AECC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A97D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долгосрочных сберегательных казначейских обязательств со сроками обращения свыше пяти лет</w:t>
            </w:r>
          </w:p>
        </w:tc>
      </w:tr>
      <w:tr w:rsidR="00EE7CD7" w14:paraId="25B0E68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4E5E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5656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погашение специальных </w:t>
            </w:r>
            <w:r>
              <w:rPr>
                <w:color w:val="000000"/>
                <w:sz w:val="20"/>
              </w:rPr>
              <w:t>среднесрочных казначейских обязательств со сроками обращения два и три года</w:t>
            </w:r>
          </w:p>
        </w:tc>
      </w:tr>
      <w:tr w:rsidR="00EE7CD7" w14:paraId="096E7E3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7CFE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F5F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прочих государственных бумаг</w:t>
            </w:r>
          </w:p>
        </w:tc>
      </w:tr>
      <w:tr w:rsidR="00EE7CD7" w14:paraId="5C34BFC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CBF0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9281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640 "Покупка негосударственных ценных бумаг и векселей",</w:t>
            </w:r>
          </w:p>
        </w:tc>
      </w:tr>
      <w:tr w:rsidR="00EE7CD7" w14:paraId="5F666E2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DBD3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8A6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969970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C898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43B0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учетными конторами векселей по индоссаменту </w:t>
            </w:r>
            <w:r>
              <w:rPr>
                <w:color w:val="000000"/>
                <w:sz w:val="20"/>
              </w:rPr>
              <w:t>до наступления срока платежа с выплатой вексельной суммы предъявителю векселя (учет векселей)</w:t>
            </w:r>
          </w:p>
        </w:tc>
      </w:tr>
      <w:tr w:rsidR="00EE7CD7" w14:paraId="40DEA7E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370F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493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векселей со сроками погашения не более одного года</w:t>
            </w:r>
          </w:p>
        </w:tc>
      </w:tr>
      <w:tr w:rsidR="00EE7CD7" w14:paraId="48A934D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B3CB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58B2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векселей со сроками погашения более одного года</w:t>
            </w:r>
          </w:p>
        </w:tc>
      </w:tr>
      <w:tr w:rsidR="00EE7CD7" w14:paraId="52343FD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DAAE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1FE4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облигаций</w:t>
            </w:r>
          </w:p>
        </w:tc>
      </w:tr>
      <w:tr w:rsidR="00EE7CD7" w14:paraId="5736891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1B30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D2B6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прочих долговых негосударственных ценных бумаг со сроками погашения не более одного года</w:t>
            </w:r>
          </w:p>
        </w:tc>
      </w:tr>
      <w:tr w:rsidR="00EE7CD7" w14:paraId="1983736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661E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6518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прочих долговых негосударственных ценных бумаг со сроками погашения более одного года</w:t>
            </w:r>
          </w:p>
        </w:tc>
      </w:tr>
      <w:tr w:rsidR="00EE7CD7" w14:paraId="763E128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0BF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D86E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прочих негосударственных ценных бумаг</w:t>
            </w:r>
          </w:p>
        </w:tc>
      </w:tr>
      <w:tr w:rsidR="00EE7CD7" w14:paraId="57C848D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9BC7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082D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650 "Погашение негосударственных ценных бумаг и векселей",</w:t>
            </w:r>
          </w:p>
        </w:tc>
      </w:tr>
      <w:tr w:rsidR="00EE7CD7" w14:paraId="4E35C2C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07A0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6A21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234AD26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ECF8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F39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по векселю, в том числе предъявленному на инкассо</w:t>
            </w:r>
          </w:p>
        </w:tc>
      </w:tr>
      <w:tr w:rsidR="00EE7CD7" w14:paraId="08BB762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7C49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DADA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клиентом учтенного банком, филиалом банка - нерезидента Республики Казахстан векселя</w:t>
            </w:r>
          </w:p>
        </w:tc>
      </w:tr>
      <w:tr w:rsidR="00EE7CD7" w14:paraId="13EDC4D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0562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6523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векселей со сроками погашения не более одного года</w:t>
            </w:r>
          </w:p>
        </w:tc>
      </w:tr>
      <w:tr w:rsidR="00EE7CD7" w14:paraId="39D364F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5BF2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155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векселей со сроками погашения более одного года</w:t>
            </w:r>
          </w:p>
        </w:tc>
      </w:tr>
      <w:tr w:rsidR="00EE7CD7" w14:paraId="4F8A4CB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5916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7FA4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облигаций</w:t>
            </w:r>
          </w:p>
        </w:tc>
      </w:tr>
      <w:tr w:rsidR="00EE7CD7" w14:paraId="6992A6B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ED6A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EFB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прочих долговых негосударственных ценных бумаг со сроками погашения не более одного года</w:t>
            </w:r>
          </w:p>
        </w:tc>
      </w:tr>
      <w:tr w:rsidR="00EE7CD7" w14:paraId="0FE8F8D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5C6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07FF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прочих долговых негосударственных ценных бумаг со сроками погашения более одного года</w:t>
            </w:r>
          </w:p>
        </w:tc>
      </w:tr>
      <w:tr w:rsidR="00EE7CD7" w14:paraId="5B7EEEC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7A0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BAA3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Погашение прочих негосударственных ценных бумаг</w:t>
            </w:r>
          </w:p>
        </w:tc>
      </w:tr>
      <w:tr w:rsidR="00EE7CD7" w14:paraId="6FAA7A2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A40F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B68A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660 "Расходы по инвестициям в капитал и ценным бумагам"</w:t>
            </w:r>
          </w:p>
        </w:tc>
      </w:tr>
      <w:tr w:rsidR="00EE7CD7" w14:paraId="59CB089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C04F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6CAB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Распределенный чистый доход и </w:t>
            </w:r>
            <w:r>
              <w:rPr>
                <w:color w:val="000000"/>
                <w:sz w:val="20"/>
              </w:rPr>
              <w:t>дивиденды</w:t>
            </w:r>
          </w:p>
        </w:tc>
      </w:tr>
      <w:tr w:rsidR="00EE7CD7" w14:paraId="4EB1A4E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4B72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605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Выплата дивидендов по акциям, выпущенным резидентами, а также выплата части прибыли учредителям юридического лица-резидента, не являющегося акционерным обществом</w:t>
            </w:r>
          </w:p>
        </w:tc>
      </w:tr>
      <w:tr w:rsidR="00EE7CD7" w14:paraId="2B42CEF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18F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9CC6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Вознаграждения по государственным ценным бумагам (процентным)</w:t>
            </w:r>
          </w:p>
        </w:tc>
      </w:tr>
      <w:tr w:rsidR="00EE7CD7" w14:paraId="0B034F2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A2A1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D070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Вознаграж</w:t>
            </w:r>
            <w:r>
              <w:rPr>
                <w:color w:val="000000"/>
                <w:sz w:val="20"/>
              </w:rPr>
              <w:t>дения по негосударственным ценным бумагам и векселям</w:t>
            </w:r>
          </w:p>
        </w:tc>
      </w:tr>
      <w:tr w:rsidR="00EE7CD7" w14:paraId="665DD5D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E96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8E4C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670 "Открытие операции обратного РЕПО с ценными бумагами"</w:t>
            </w:r>
          </w:p>
        </w:tc>
      </w:tr>
      <w:tr w:rsidR="00EE7CD7" w14:paraId="5327B43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D61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E747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Открытие операции обратного РЕПО с государственными ценными бумагами</w:t>
            </w:r>
          </w:p>
        </w:tc>
      </w:tr>
      <w:tr w:rsidR="00EE7CD7" w14:paraId="5174DC4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A069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897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Открытие операции обратного РЕПО с </w:t>
            </w:r>
            <w:r>
              <w:rPr>
                <w:color w:val="000000"/>
                <w:sz w:val="20"/>
              </w:rPr>
              <w:t>негосударственными ценными бумагами и векселями</w:t>
            </w:r>
          </w:p>
        </w:tc>
      </w:tr>
      <w:tr w:rsidR="00EE7CD7" w14:paraId="1909D52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2EE3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9F28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680 "Закрытие операции прямого РЕПО с ценными бумагами"</w:t>
            </w:r>
          </w:p>
        </w:tc>
      </w:tr>
      <w:tr w:rsidR="00EE7CD7" w14:paraId="21BB451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DDC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4213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операции прямого РЕПО с государственными ценными бумагами</w:t>
            </w:r>
          </w:p>
        </w:tc>
      </w:tr>
      <w:tr w:rsidR="00EE7CD7" w14:paraId="7428764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5BAA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7515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операции прямого РЕПО с </w:t>
            </w:r>
            <w:r>
              <w:rPr>
                <w:color w:val="000000"/>
                <w:sz w:val="20"/>
              </w:rPr>
              <w:t>негосударственными ценными бумагами и векселями</w:t>
            </w:r>
          </w:p>
        </w:tc>
      </w:tr>
      <w:tr w:rsidR="00EE7CD7" w14:paraId="4152F41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95C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C33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платежи по разделу 6,</w:t>
            </w:r>
          </w:p>
        </w:tc>
      </w:tr>
      <w:tr w:rsidR="00EE7CD7" w14:paraId="3AE968C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B1D0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727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7E3BF3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455E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07C0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по ценным бумагам, не учтенные ранее, включая возврат средств по платежным документам, оформленным с нарушением требований законодательства Республ</w:t>
            </w:r>
            <w:r>
              <w:rPr>
                <w:color w:val="000000"/>
                <w:sz w:val="20"/>
              </w:rPr>
              <w:t>ики Казахстан, по платежам раздела 6</w:t>
            </w:r>
          </w:p>
        </w:tc>
      </w:tr>
      <w:tr w:rsidR="00EE7CD7" w14:paraId="12BF11F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C49B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416E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ошибочно списанной суммы по платежам раздела 6</w:t>
            </w:r>
          </w:p>
        </w:tc>
      </w:tr>
      <w:tr w:rsidR="00EE7CD7" w14:paraId="477A25B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0917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7 "Товары и нематериальные активы"</w:t>
            </w:r>
          </w:p>
        </w:tc>
      </w:tr>
      <w:tr w:rsidR="00EE7CD7" w14:paraId="717F299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5343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038C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товары, за исключением недвижимости и товаров с кодами назначения платежей 711, 712 и 713,</w:t>
            </w:r>
          </w:p>
        </w:tc>
      </w:tr>
      <w:tr w:rsidR="00EE7CD7" w14:paraId="39FB456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B9D5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B70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том </w:t>
            </w:r>
            <w:r>
              <w:rPr>
                <w:color w:val="000000"/>
                <w:sz w:val="20"/>
              </w:rPr>
              <w:t>числе:</w:t>
            </w:r>
          </w:p>
        </w:tc>
      </w:tr>
      <w:tr w:rsidR="00EE7CD7" w14:paraId="24090B8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1D4B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B0E1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продукцию сельского, лесного и рыбного хозяйств</w:t>
            </w:r>
          </w:p>
        </w:tc>
      </w:tr>
      <w:tr w:rsidR="00EE7CD7" w14:paraId="7BF840D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459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5610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продукцию обрабатывающей промышленности (продукты пищевые, напитки, изделия табачные, текстиль, одежда, кожа и изделия из кожи, древесина и изделия из древесины и пробки, из</w:t>
            </w:r>
            <w:r>
              <w:rPr>
                <w:color w:val="000000"/>
                <w:sz w:val="20"/>
              </w:rPr>
              <w:t>делия из соломки и материалов для плетения, бумага и изделия бумажные, вещества химические и продукты химические, продукты фармацевтические и препараты фармацевтические основные, изделия резиновые и пластмассовые, изделия минеральные неметаллические прочие</w:t>
            </w:r>
            <w:r>
              <w:rPr>
                <w:color w:val="000000"/>
                <w:sz w:val="20"/>
              </w:rPr>
              <w:t>, металлы основные, изделия металлические готовые, компьютеры, продукция электронная и оптическая, оборудование электрическое, машины и оборудование, автомобили, прицепы и полуприцепы, оборудование транспортное прочее, мебель, прочие готовые изделия)</w:t>
            </w:r>
          </w:p>
        </w:tc>
      </w:tr>
      <w:tr w:rsidR="00EE7CD7" w14:paraId="6F9A7C2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E57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E3DE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</w:t>
            </w:r>
            <w:r>
              <w:rPr>
                <w:color w:val="000000"/>
                <w:sz w:val="20"/>
              </w:rPr>
              <w:t>речисление юридическим лицом подотчетных сумм на покупку сотрудниками товаров со своего текущего счета на банковский счет, предназначенный для учета операций с использованием корпоративных платежных карточек</w:t>
            </w:r>
          </w:p>
        </w:tc>
      </w:tr>
      <w:tr w:rsidR="00EE7CD7" w14:paraId="48C98AD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898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FF0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холодную, горячую воду, электроэне</w:t>
            </w:r>
            <w:r>
              <w:rPr>
                <w:color w:val="000000"/>
                <w:sz w:val="20"/>
              </w:rPr>
              <w:t>ргию, отопление (газовое, горячей водой), приобретаемые юридическими лицами</w:t>
            </w:r>
          </w:p>
        </w:tc>
      </w:tr>
      <w:tr w:rsidR="00EE7CD7" w14:paraId="0D9839B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09D9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AA63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вознаграждение поставщику товаров за рассрочку платежа по товару</w:t>
            </w:r>
          </w:p>
        </w:tc>
      </w:tr>
      <w:tr w:rsidR="00EE7CD7" w14:paraId="14CA462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B0D3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4B8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Приобретение и продажа товаров за рубежом без ввоза товаров на территорию Республики Казахстан</w:t>
            </w:r>
          </w:p>
        </w:tc>
      </w:tr>
      <w:tr w:rsidR="00EE7CD7" w14:paraId="69AB4E8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114A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28BD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Продажа за рубеж ранее ввезенных на территорию Республики Казахстан иностранных товаров без существенного преобразования их первоначального состояния</w:t>
            </w:r>
          </w:p>
        </w:tc>
      </w:tr>
      <w:tr w:rsidR="00EE7CD7" w14:paraId="4362F69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1983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69A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Приобретение из-за рубежа ранее вывезенных с территории Республики Казахстан отечественных товаров бе</w:t>
            </w:r>
            <w:r>
              <w:rPr>
                <w:color w:val="000000"/>
                <w:sz w:val="20"/>
              </w:rPr>
              <w:t>з существенного преобразования их первоначального состояния</w:t>
            </w:r>
          </w:p>
        </w:tc>
      </w:tr>
      <w:tr w:rsidR="00EE7CD7" w14:paraId="57A809E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9F18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4254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720 "Платежи за недвижимость"</w:t>
            </w:r>
          </w:p>
        </w:tc>
      </w:tr>
      <w:tr w:rsidR="00EE7CD7" w14:paraId="7481036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2058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B78A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недвижимость, находящуюся на территории Республики Казахстан,</w:t>
            </w:r>
          </w:p>
        </w:tc>
      </w:tr>
      <w:tr w:rsidR="00EE7CD7" w14:paraId="48A7FE1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D352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C063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021A0B4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ABCF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F89E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платежи за здания и сооружения, находящиеся на </w:t>
            </w:r>
            <w:r>
              <w:rPr>
                <w:color w:val="000000"/>
                <w:sz w:val="20"/>
              </w:rPr>
              <w:t>территории Республики Казахстан</w:t>
            </w:r>
          </w:p>
        </w:tc>
      </w:tr>
      <w:tr w:rsidR="00EE7CD7" w14:paraId="0B4F4C9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858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E7B5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долевое участие в строительстве жилых домов, перечисляемых физическими лицами на счета строительных организаций (поэтапная оплата за приобретение жилья на территории Республики Казахстан)</w:t>
            </w:r>
          </w:p>
        </w:tc>
      </w:tr>
      <w:tr w:rsidR="00EE7CD7" w14:paraId="7D8F5F9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92FD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D2AC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переводы денег, обе</w:t>
            </w:r>
            <w:r>
              <w:rPr>
                <w:color w:val="000000"/>
                <w:sz w:val="20"/>
              </w:rPr>
              <w:t>спечивающие долевое участие в недвижимости, находящейся на территории Республики Казахстан, по договорам совместной деятельности</w:t>
            </w:r>
          </w:p>
        </w:tc>
      </w:tr>
      <w:tr w:rsidR="00EE7CD7" w14:paraId="535AC54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5C3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8DE0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выплата прибыли от эксплуатации недвижимости, находящейся на территории Республики Казахстан, по договорам </w:t>
            </w:r>
            <w:r>
              <w:rPr>
                <w:color w:val="000000"/>
                <w:sz w:val="20"/>
              </w:rPr>
              <w:t>совместной деятельности</w:t>
            </w:r>
          </w:p>
        </w:tc>
      </w:tr>
      <w:tr w:rsidR="00EE7CD7" w14:paraId="7D75BE6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E298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AFA0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недвижимость, находящуюся вне территории Республики Казахстан,</w:t>
            </w:r>
          </w:p>
        </w:tc>
      </w:tr>
      <w:tr w:rsidR="00EE7CD7" w14:paraId="1FE200D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708B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5C8B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488B291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691A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F1FF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здания и сооружения, находящиеся вне территории Республики Казахстан</w:t>
            </w:r>
          </w:p>
        </w:tc>
      </w:tr>
      <w:tr w:rsidR="00EE7CD7" w14:paraId="4338441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34A4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EB6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переводы денег, обеспечивающие долевое участие в не</w:t>
            </w:r>
            <w:r>
              <w:rPr>
                <w:color w:val="000000"/>
                <w:sz w:val="20"/>
              </w:rPr>
              <w:t>движимости, находящейся вне территории Республики Казахстан, по договорам совместной деятельности</w:t>
            </w:r>
          </w:p>
        </w:tc>
      </w:tr>
      <w:tr w:rsidR="00EE7CD7" w14:paraId="379B32F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9B0A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AD64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выплата прибыли от эксплуатации недвижимости, находящейся вне территории Республики Казахстан, по договорам совместной деятельности</w:t>
            </w:r>
          </w:p>
        </w:tc>
      </w:tr>
      <w:tr w:rsidR="00EE7CD7" w14:paraId="7630168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168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314C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Покупка </w:t>
            </w:r>
            <w:r>
              <w:rPr>
                <w:color w:val="000000"/>
                <w:sz w:val="20"/>
              </w:rPr>
              <w:t>непроизведенных нефинансовых активов,</w:t>
            </w:r>
          </w:p>
        </w:tc>
      </w:tr>
      <w:tr w:rsidR="00EE7CD7" w14:paraId="7B1A6F2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D919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6FF3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платежи за:</w:t>
            </w:r>
          </w:p>
        </w:tc>
      </w:tr>
      <w:tr w:rsidR="00EE7CD7" w14:paraId="2D40E9A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7C4A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0E4A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землю и ее недра, в том числе платежи за право постоянного землепользования</w:t>
            </w:r>
          </w:p>
        </w:tc>
      </w:tr>
      <w:tr w:rsidR="00EE7CD7" w14:paraId="46F671E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FB53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856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программное обеспечение</w:t>
            </w:r>
          </w:p>
        </w:tc>
      </w:tr>
      <w:tr w:rsidR="00EE7CD7" w14:paraId="69D0768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C737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5D60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Патенты</w:t>
            </w:r>
          </w:p>
        </w:tc>
      </w:tr>
      <w:tr w:rsidR="00EE7CD7" w14:paraId="0849AF7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FE47E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DB29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Гудвилл</w:t>
            </w:r>
          </w:p>
        </w:tc>
      </w:tr>
      <w:tr w:rsidR="00EE7CD7" w14:paraId="17103A9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D22D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DD42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торговые марки</w:t>
            </w:r>
          </w:p>
        </w:tc>
      </w:tr>
      <w:tr w:rsidR="00EE7CD7" w14:paraId="3B605BA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4F16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DAC8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товарные знаки</w:t>
            </w:r>
          </w:p>
        </w:tc>
      </w:tr>
      <w:tr w:rsidR="00EE7CD7" w14:paraId="4CE0302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1B9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179F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Возврат средств за </w:t>
            </w:r>
            <w:r>
              <w:rPr>
                <w:color w:val="000000"/>
                <w:sz w:val="20"/>
              </w:rPr>
              <w:t>непредоставленные товары,</w:t>
            </w:r>
          </w:p>
        </w:tc>
      </w:tr>
      <w:tr w:rsidR="00EE7CD7" w14:paraId="61689AB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3152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FC86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07632C8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55E1E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8586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средств за непредоставленные товары, нематериальные активы</w:t>
            </w:r>
          </w:p>
        </w:tc>
      </w:tr>
      <w:tr w:rsidR="00EE7CD7" w14:paraId="1BA3151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0D04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1F57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платежи по разделу 7,</w:t>
            </w:r>
          </w:p>
        </w:tc>
      </w:tr>
      <w:tr w:rsidR="00EE7CD7" w14:paraId="0D0609B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C5CE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421E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4B04E67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F870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C1D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платежи по товарам, неучтенные ранее, включая возврат средств по платежным </w:t>
            </w:r>
            <w:r>
              <w:rPr>
                <w:color w:val="000000"/>
                <w:sz w:val="20"/>
              </w:rPr>
              <w:t>документам, оформленным с нарушением требований законодательства Республики Казахстан, по платежам раздела 7</w:t>
            </w:r>
          </w:p>
        </w:tc>
      </w:tr>
      <w:tr w:rsidR="00EE7CD7" w14:paraId="4523169C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B28A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8 "Услуги"</w:t>
            </w:r>
          </w:p>
        </w:tc>
      </w:tr>
      <w:tr w:rsidR="00EE7CD7" w14:paraId="7FD7688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7424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57A7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810 "Услуги транспорта, складского хозяйства"</w:t>
            </w:r>
          </w:p>
        </w:tc>
      </w:tr>
      <w:tr w:rsidR="00EE7CD7" w14:paraId="036CBDE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1689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6649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услуги воздушного транспорта,</w:t>
            </w:r>
          </w:p>
        </w:tc>
      </w:tr>
      <w:tr w:rsidR="00EE7CD7" w14:paraId="7D22A2C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D4B3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B34B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69DBA4F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C8D8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D719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аренда воздушного транспорта с экипажем</w:t>
            </w:r>
          </w:p>
        </w:tc>
      </w:tr>
      <w:tr w:rsidR="00EE7CD7" w14:paraId="22BE715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76C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A3CE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воздушного транспорта по перевозкам пассажиров</w:t>
            </w:r>
          </w:p>
        </w:tc>
      </w:tr>
      <w:tr w:rsidR="00EE7CD7" w14:paraId="34AF651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A64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B7D3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воздушного транспорта по перевозкам грузов и услуги космического транспорта</w:t>
            </w:r>
          </w:p>
        </w:tc>
      </w:tr>
      <w:tr w:rsidR="00EE7CD7" w14:paraId="3B08E4A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39D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4B03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услуги водного транспорта,</w:t>
            </w:r>
          </w:p>
        </w:tc>
      </w:tr>
      <w:tr w:rsidR="00EE7CD7" w14:paraId="4ABD839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9B19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FBC0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3125635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E9F1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9D74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аренда морского транспорта с экипажем</w:t>
            </w:r>
          </w:p>
        </w:tc>
      </w:tr>
      <w:tr w:rsidR="00EE7CD7" w14:paraId="22043B4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FD2B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2E05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морского пассажирского транспорта</w:t>
            </w:r>
          </w:p>
        </w:tc>
      </w:tr>
      <w:tr w:rsidR="00EE7CD7" w14:paraId="5D46EE4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1DD1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BA93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морского грузового транспорта</w:t>
            </w:r>
          </w:p>
        </w:tc>
      </w:tr>
      <w:tr w:rsidR="00EE7CD7" w14:paraId="3A30DA0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0BF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DBB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внутреннего водного транспорта по перевозкам пассажиров</w:t>
            </w:r>
          </w:p>
        </w:tc>
      </w:tr>
      <w:tr w:rsidR="00EE7CD7" w14:paraId="1A2732F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944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BA35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внутреннего водного транспорта по перевозкам грузов</w:t>
            </w:r>
          </w:p>
        </w:tc>
      </w:tr>
      <w:tr w:rsidR="00EE7CD7" w14:paraId="6BE6310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B74F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300E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услуги железнодорожного транспорта,</w:t>
            </w:r>
          </w:p>
        </w:tc>
      </w:tr>
      <w:tr w:rsidR="00EE7CD7" w14:paraId="22C122C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3993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558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A75C75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A96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F9E3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аренда железнодорожного транспорта с экипажем</w:t>
            </w:r>
          </w:p>
        </w:tc>
      </w:tr>
      <w:tr w:rsidR="00EE7CD7" w14:paraId="344CF77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C941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A279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железнодорожного транспорта пассажирского междугороднего</w:t>
            </w:r>
          </w:p>
        </w:tc>
      </w:tr>
      <w:tr w:rsidR="00EE7CD7" w14:paraId="7AC620A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3C0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E5BD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железнодорожного транспорта грузового</w:t>
            </w:r>
          </w:p>
        </w:tc>
      </w:tr>
      <w:tr w:rsidR="00EE7CD7" w14:paraId="78136F4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361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B6D7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Платежи за </w:t>
            </w:r>
            <w:r>
              <w:rPr>
                <w:color w:val="000000"/>
                <w:sz w:val="20"/>
              </w:rPr>
              <w:t>услуги иного сухопутного транспорта,</w:t>
            </w:r>
          </w:p>
        </w:tc>
      </w:tr>
      <w:tr w:rsidR="00EE7CD7" w14:paraId="3A9C6DD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0089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5C1E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53A31A2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FCB4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E5F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аренда иного сухопутного транспорта с экипажем</w:t>
            </w:r>
          </w:p>
        </w:tc>
      </w:tr>
      <w:tr w:rsidR="00EE7CD7" w14:paraId="77B39F0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F2E9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A802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сухопутного транспорта пассажирского прочие</w:t>
            </w:r>
          </w:p>
        </w:tc>
      </w:tr>
      <w:tr w:rsidR="00EE7CD7" w14:paraId="3A237C8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8AC3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216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автомобильного транспорта по грузовым перевозкам и услуги по перевозкам</w:t>
            </w:r>
          </w:p>
        </w:tc>
      </w:tr>
      <w:tr w:rsidR="00EE7CD7" w14:paraId="198F82B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D6C1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94DE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услуги по транспортированию по трубопроводам</w:t>
            </w:r>
          </w:p>
        </w:tc>
      </w:tr>
      <w:tr w:rsidR="00EE7CD7" w14:paraId="3FCC64B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5BB5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8F7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услуги по хранению и складированию</w:t>
            </w:r>
          </w:p>
        </w:tc>
      </w:tr>
      <w:tr w:rsidR="00EE7CD7" w14:paraId="537BDFE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0282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528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услуги вспомогательные транспортные</w:t>
            </w:r>
          </w:p>
        </w:tc>
      </w:tr>
      <w:tr w:rsidR="00EE7CD7" w14:paraId="60BB276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8DA4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A0B2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почтовые и курьерские услуги,</w:t>
            </w:r>
          </w:p>
        </w:tc>
      </w:tr>
      <w:tr w:rsidR="00EE7CD7" w14:paraId="6BC1410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1F1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B8CB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FFEC56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7DA5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03C1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национальной почты </w:t>
            </w:r>
            <w:r>
              <w:rPr>
                <w:color w:val="000000"/>
                <w:sz w:val="20"/>
              </w:rPr>
              <w:t>(услуги почтовые, услуги, связанные с газетами и другими периодическими изданиями, письмами, посылками и бандеролями, услуги почтовых отделений, прочие почтовые услуги)</w:t>
            </w:r>
          </w:p>
        </w:tc>
      </w:tr>
      <w:tr w:rsidR="00EE7CD7" w14:paraId="6B7AD93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8DCD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CC97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курьерские услуги, кроме услуг национальной почты (услуги курьерские по доставке пис</w:t>
            </w:r>
            <w:r>
              <w:rPr>
                <w:color w:val="000000"/>
                <w:sz w:val="20"/>
              </w:rPr>
              <w:t>ем, еды, прочих товаров)</w:t>
            </w:r>
          </w:p>
        </w:tc>
      </w:tr>
      <w:tr w:rsidR="00EE7CD7" w14:paraId="2D4128E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EE4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45D6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платежи по транспортным услугам</w:t>
            </w:r>
          </w:p>
        </w:tc>
      </w:tr>
      <w:tr w:rsidR="00EE7CD7" w14:paraId="54B848F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B7EB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EC1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строительные услуги,</w:t>
            </w:r>
          </w:p>
        </w:tc>
      </w:tr>
      <w:tr w:rsidR="00EE7CD7" w14:paraId="44A7EF1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481E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74D2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6BABEB1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D27D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4A0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работы по возведению зданий и сооружений, в том числе стоимость товаров, приобретаемых и используемых при сооружении </w:t>
            </w:r>
            <w:r>
              <w:rPr>
                <w:color w:val="000000"/>
                <w:sz w:val="20"/>
              </w:rPr>
              <w:t>объектов</w:t>
            </w:r>
          </w:p>
        </w:tc>
      </w:tr>
      <w:tr w:rsidR="00EE7CD7" w14:paraId="1A7B07F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7337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F23B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работы строительные по сооружению мостов, дорог и железных дорог, в том числе стоимость товаров, приобретаемых и используемых при сооружении объектов</w:t>
            </w:r>
          </w:p>
        </w:tc>
      </w:tr>
      <w:tr w:rsidR="00EE7CD7" w14:paraId="24FC3FD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E583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A1D2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работы строительные по строительству прочих инженерных сооружений, стоимость </w:t>
            </w:r>
            <w:r>
              <w:rPr>
                <w:color w:val="000000"/>
                <w:sz w:val="20"/>
              </w:rPr>
              <w:t>товаров, приобретаемых и используемых при сооружении объектов</w:t>
            </w:r>
          </w:p>
        </w:tc>
      </w:tr>
      <w:tr w:rsidR="00EE7CD7" w14:paraId="70A4CB0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3EE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BD9F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работы по разборке и сносу зданий и по подготовке участка строительного</w:t>
            </w:r>
          </w:p>
        </w:tc>
      </w:tr>
      <w:tr w:rsidR="00EE7CD7" w14:paraId="226AFFB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E2C6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A494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ремонт зданий, сооружений</w:t>
            </w:r>
          </w:p>
        </w:tc>
      </w:tr>
      <w:tr w:rsidR="00EE7CD7" w14:paraId="1CCE25C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1DDA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17AB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работы электромонтажные</w:t>
            </w:r>
          </w:p>
        </w:tc>
      </w:tr>
      <w:tr w:rsidR="00EE7CD7" w14:paraId="3B96C40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C5F4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0A0D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работы по установке систем водоснабжения, отопления и </w:t>
            </w:r>
            <w:r>
              <w:rPr>
                <w:color w:val="000000"/>
                <w:sz w:val="20"/>
              </w:rPr>
              <w:t>кондиционирования воздуха</w:t>
            </w:r>
          </w:p>
        </w:tc>
      </w:tr>
      <w:tr w:rsidR="00EE7CD7" w14:paraId="3B4CABD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B004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7A04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работы по монтажу (установке)</w:t>
            </w:r>
          </w:p>
        </w:tc>
      </w:tr>
      <w:tr w:rsidR="00EE7CD7" w14:paraId="50FC664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A48F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D824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работы строительные и отделочные завершающего цикла</w:t>
            </w:r>
          </w:p>
        </w:tc>
      </w:tr>
      <w:tr w:rsidR="00EE7CD7" w14:paraId="0CF2AA6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061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E843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работы по установке стропил (кровельных перекрытий)</w:t>
            </w:r>
          </w:p>
        </w:tc>
      </w:tr>
      <w:tr w:rsidR="00EE7CD7" w14:paraId="4EB73F1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0711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24E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работы строительные специализированные прочие, не включенные в другие </w:t>
            </w:r>
            <w:r>
              <w:rPr>
                <w:color w:val="000000"/>
                <w:sz w:val="20"/>
              </w:rPr>
              <w:t>группировки</w:t>
            </w:r>
          </w:p>
        </w:tc>
      </w:tr>
      <w:tr w:rsidR="00EE7CD7" w14:paraId="5FE406F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CC77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C5C0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работы по прокладке трубопроводов, линий связи и линий электропередач (силовых кабелей)</w:t>
            </w:r>
          </w:p>
        </w:tc>
      </w:tr>
      <w:tr w:rsidR="00EE7CD7" w14:paraId="592B702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BD39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1725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работы по возведению электростанций, сооружений для горнодобывающей и обрабатывающей промышленности</w:t>
            </w:r>
          </w:p>
        </w:tc>
      </w:tr>
      <w:tr w:rsidR="00EE7CD7" w14:paraId="2EC57BF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B7E2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CE0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строительно-монтажные работы (в том числе работы по установке: заборов и оград; ставней и навесов; систем освещения и сигнализации для дорог, аэропортов и портов)</w:t>
            </w:r>
          </w:p>
        </w:tc>
      </w:tr>
      <w:tr w:rsidR="00EE7CD7" w14:paraId="4955D67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2764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1B5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работы по завершению строительства (штукатурные работы, столярные установочные работы, раб</w:t>
            </w:r>
            <w:r>
              <w:rPr>
                <w:color w:val="000000"/>
                <w:sz w:val="20"/>
              </w:rPr>
              <w:t>оты по покрытию полов и стен, малярные и стекольные работы)</w:t>
            </w:r>
          </w:p>
        </w:tc>
      </w:tr>
      <w:tr w:rsidR="00EE7CD7" w14:paraId="569B798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232E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6C7C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аренде оборудования с оператором для строительства или сноса здания или сооружения</w:t>
            </w:r>
          </w:p>
        </w:tc>
      </w:tr>
      <w:tr w:rsidR="00EE7CD7" w14:paraId="4BFDC01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1440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A6A5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услуги по ремонту товаров и техническому обслуживанию,</w:t>
            </w:r>
          </w:p>
        </w:tc>
      </w:tr>
      <w:tr w:rsidR="00EE7CD7" w14:paraId="1774D75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958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A78B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3E6CFB9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5476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0C90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ремонту и техническому обслуживанию любых товаров, в том числе морских и воздушных судов и других транспортных средств, за исключением ремонта зданий и сооружений (включаются в строительные услуги), ремонта компьютеров (включаются в компьютерные </w:t>
            </w:r>
            <w:r>
              <w:rPr>
                <w:color w:val="000000"/>
                <w:sz w:val="20"/>
              </w:rPr>
              <w:t>услуги) и ремонта нефтяных и газовых скважин (включаются в профессиональные, научные и технические услуги)</w:t>
            </w:r>
          </w:p>
        </w:tc>
      </w:tr>
      <w:tr w:rsidR="00EE7CD7" w14:paraId="085C106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BC45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80F3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830 "Платежи за страховые услуги"</w:t>
            </w:r>
          </w:p>
        </w:tc>
      </w:tr>
      <w:tr w:rsidR="00EE7CD7" w14:paraId="026E166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D7F4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8B46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Страховая премия (взнос) по страхованию жизни,</w:t>
            </w:r>
          </w:p>
        </w:tc>
      </w:tr>
      <w:tr w:rsidR="00EE7CD7" w14:paraId="0A4ED16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793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A44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1FD5DAA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31A9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F7D4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 пенсионных накоплений акци</w:t>
            </w:r>
            <w:r>
              <w:rPr>
                <w:color w:val="000000"/>
                <w:sz w:val="20"/>
              </w:rPr>
              <w:t>онерным обществом "Единый накопительный пенсионный фонд" либо добровольным пенсионным фондом в страховую организацию по договору пенсионного аннуитета</w:t>
            </w:r>
          </w:p>
        </w:tc>
      </w:tr>
      <w:tr w:rsidR="00EE7CD7" w14:paraId="315D2C5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1BB3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80D9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Страховое возмещение по страхованию жизни,</w:t>
            </w:r>
          </w:p>
        </w:tc>
      </w:tr>
      <w:tr w:rsidR="00EE7CD7" w14:paraId="104C155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2BE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9FF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459655B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C02F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BE0A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перечисление страховой </w:t>
            </w:r>
            <w:r>
              <w:rPr>
                <w:color w:val="000000"/>
                <w:sz w:val="20"/>
              </w:rPr>
              <w:t>организацией страховых выплат по страхованию жизни и аннуитетному страхованию</w:t>
            </w:r>
          </w:p>
        </w:tc>
      </w:tr>
      <w:tr w:rsidR="00EE7CD7" w14:paraId="7EBC83B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3084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2477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периодические (пожизненные) страховые выплаты страховой организацией по аннуитетному страхованию</w:t>
            </w:r>
          </w:p>
        </w:tc>
      </w:tr>
      <w:tr w:rsidR="00EE7CD7" w14:paraId="2D86F7F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6A58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90AF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страховые премии,</w:t>
            </w:r>
          </w:p>
        </w:tc>
      </w:tr>
      <w:tr w:rsidR="00EE7CD7" w14:paraId="5B66131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4260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3F68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3484DB9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6C54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AF48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страховая премия </w:t>
            </w:r>
            <w:r>
              <w:rPr>
                <w:color w:val="000000"/>
                <w:sz w:val="20"/>
              </w:rPr>
              <w:t>(взнос) по прочим видам страхования (за исключением страхования жизни)</w:t>
            </w:r>
          </w:p>
        </w:tc>
      </w:tr>
      <w:tr w:rsidR="00EE7CD7" w14:paraId="3C15FAC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91F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781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страховые возмещения,</w:t>
            </w:r>
          </w:p>
        </w:tc>
      </w:tr>
      <w:tr w:rsidR="00EE7CD7" w14:paraId="6AD20D9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15CE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233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0BEDF9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F39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D9A2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перечисление страховой организацией прочих страховых выплат (за исключением выплат по страхованию жизни) в банк, филиал банка-нерези</w:t>
            </w:r>
            <w:r>
              <w:rPr>
                <w:color w:val="000000"/>
                <w:sz w:val="20"/>
              </w:rPr>
              <w:t>дента Республики Казахстан для последующего зачисления на счета физических лиц</w:t>
            </w:r>
          </w:p>
        </w:tc>
      </w:tr>
      <w:tr w:rsidR="00EE7CD7" w14:paraId="1FF18FD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5A58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B68D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перечисление акционерным обществом "Фонд гарантирования страховых выплат" гарантийных страховых выплат</w:t>
            </w:r>
          </w:p>
        </w:tc>
      </w:tr>
      <w:tr w:rsidR="00EE7CD7" w14:paraId="24CFB4C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0A7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400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Передача в перестрахование</w:t>
            </w:r>
          </w:p>
        </w:tc>
      </w:tr>
      <w:tr w:rsidR="00EE7CD7" w14:paraId="5F15981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935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BF79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Возмещение </w:t>
            </w:r>
            <w:r>
              <w:rPr>
                <w:color w:val="000000"/>
                <w:sz w:val="20"/>
              </w:rPr>
              <w:t>перестрахователю</w:t>
            </w:r>
          </w:p>
        </w:tc>
      </w:tr>
      <w:tr w:rsidR="00EE7CD7" w14:paraId="0D5E7DA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9AF4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3F9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Комиссионные вознаграждения по страхованию и перестрахованию,</w:t>
            </w:r>
          </w:p>
        </w:tc>
      </w:tr>
      <w:tr w:rsidR="00EE7CD7" w14:paraId="26A261E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78A0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6C28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2ADD10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1D99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626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комиссионные платежи страховым агентам</w:t>
            </w:r>
          </w:p>
        </w:tc>
      </w:tr>
      <w:tr w:rsidR="00EE7CD7" w14:paraId="6D602F2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7F24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72CD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выкупной суммы по договору накопительного страхования</w:t>
            </w:r>
          </w:p>
        </w:tc>
      </w:tr>
      <w:tr w:rsidR="00EE7CD7" w14:paraId="0F7A3B0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D354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2678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страховые услуги,</w:t>
            </w:r>
          </w:p>
        </w:tc>
      </w:tr>
      <w:tr w:rsidR="00EE7CD7" w14:paraId="7FCC60A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299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4ADC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том </w:t>
            </w:r>
            <w:r>
              <w:rPr>
                <w:color w:val="000000"/>
                <w:sz w:val="20"/>
              </w:rPr>
              <w:t>числе:</w:t>
            </w:r>
          </w:p>
        </w:tc>
      </w:tr>
      <w:tr w:rsidR="00EE7CD7" w14:paraId="679D575E" w14:textId="77777777">
        <w:trPr>
          <w:trHeight w:val="30"/>
          <w:tblCellSpacing w:w="0" w:type="auto"/>
        </w:trPr>
        <w:tc>
          <w:tcPr>
            <w:tcW w:w="8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5801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0223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актуарные услуги</w:t>
            </w:r>
          </w:p>
        </w:tc>
      </w:tr>
      <w:tr w:rsidR="00EE7CD7" w14:paraId="7907ED1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2DA49E" w14:textId="77777777" w:rsidR="00EE7CD7" w:rsidRDefault="00EE7CD7"/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0F15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вспомогательные страховые услуги (консультационные услуги, услуги по оценке в области страхования и пенсионного обеспечения)</w:t>
            </w:r>
          </w:p>
        </w:tc>
      </w:tr>
      <w:tr w:rsidR="00EE7CD7" w14:paraId="79308EF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0BFE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E4A9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финансовые услуги, за исключением платежей с кодами назначения платежей 842 и 843,</w:t>
            </w:r>
          </w:p>
        </w:tc>
      </w:tr>
      <w:tr w:rsidR="00EE7CD7" w14:paraId="6049330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B38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A4B5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6F5B34C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6848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2C3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комиссионное вознаграждение банку, филиалу банка-нерезидента Республики Казахстан или организации, осуществляющей отдельные виды банковских операций, за осуществление банковских и иных операций, предусмотренных Законом Республики Казахстан</w:t>
            </w:r>
            <w:r>
              <w:rPr>
                <w:color w:val="000000"/>
                <w:sz w:val="20"/>
              </w:rPr>
              <w:t xml:space="preserve"> от 31 августа 1995 года "О банках и банковской деятельности в Республике Казахстан"</w:t>
            </w:r>
          </w:p>
        </w:tc>
      </w:tr>
      <w:tr w:rsidR="00EE7CD7" w14:paraId="03B647A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4F80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D26C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посреднические и вспомогательные услуги финансовых организаций (за исключением услуг страховых организаций и акционерного общества "Единый накопительный пенсионный фонд</w:t>
            </w:r>
            <w:r>
              <w:rPr>
                <w:color w:val="000000"/>
                <w:sz w:val="20"/>
              </w:rPr>
              <w:t>")</w:t>
            </w:r>
          </w:p>
        </w:tc>
      </w:tr>
      <w:tr w:rsidR="00EE7CD7" w14:paraId="25655E3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7F97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8E56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комиссионные вознаграждения профессиональным участникам рынка ценных бумаг за осуществляемые операции</w:t>
            </w:r>
          </w:p>
        </w:tc>
      </w:tr>
      <w:tr w:rsidR="00EE7CD7" w14:paraId="2205FF7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D0F0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609E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комиссионное вознаграждение за обналичивание денег</w:t>
            </w:r>
          </w:p>
        </w:tc>
      </w:tr>
      <w:tr w:rsidR="00EE7CD7" w14:paraId="64AD1B3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736D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F236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вознаграждения согласно андеррайтинговому договору</w:t>
            </w:r>
          </w:p>
        </w:tc>
      </w:tr>
      <w:tr w:rsidR="00EE7CD7" w14:paraId="29E3110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60F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AFEE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комиссионное </w:t>
            </w:r>
            <w:r>
              <w:rPr>
                <w:color w:val="000000"/>
                <w:sz w:val="20"/>
              </w:rPr>
              <w:t>вознаграждение за обмен ветхой валюты в банке-нерезиденте Республики Казахстан</w:t>
            </w:r>
          </w:p>
        </w:tc>
      </w:tr>
      <w:tr w:rsidR="00EE7CD7" w14:paraId="46CC806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143A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C94F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комиссионное вознаграждение в связи с предоставлением займов (включая финансовый лизинг)</w:t>
            </w:r>
          </w:p>
        </w:tc>
      </w:tr>
      <w:tr w:rsidR="00EE7CD7" w14:paraId="22432E7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EF1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595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финансовые консультационные услуги</w:t>
            </w:r>
          </w:p>
        </w:tc>
      </w:tr>
      <w:tr w:rsidR="00EE7CD7" w14:paraId="2CE6BAD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AF04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104E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Комиссионное вознаграждение за услуги Инте</w:t>
            </w:r>
            <w:r>
              <w:rPr>
                <w:color w:val="000000"/>
                <w:sz w:val="20"/>
              </w:rPr>
              <w:t>рнет-банкинга</w:t>
            </w:r>
          </w:p>
        </w:tc>
      </w:tr>
      <w:tr w:rsidR="00EE7CD7" w14:paraId="5BB256D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B5DB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62BF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Комиссионное вознаграждение за услуги мобильного банкинга</w:t>
            </w:r>
          </w:p>
        </w:tc>
      </w:tr>
      <w:tr w:rsidR="00EE7CD7" w14:paraId="55A9591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A25F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0110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услуги посредников по торговым сделкам,</w:t>
            </w:r>
          </w:p>
        </w:tc>
      </w:tr>
      <w:tr w:rsidR="00EE7CD7" w14:paraId="5A9DBE5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C69D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B28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6FFCCFD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B709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AFCB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комиссионное вознаграждение торгово-посредническим фирмам, брокерам, дилерам, торговым агентам от </w:t>
            </w:r>
            <w:r>
              <w:rPr>
                <w:color w:val="000000"/>
                <w:sz w:val="20"/>
              </w:rPr>
              <w:t>торговых сделок с товарами и услугами, включая торговые сделки на морских и воздушных судах, аукционные сделки</w:t>
            </w:r>
          </w:p>
        </w:tc>
      </w:tr>
      <w:tr w:rsidR="00EE7CD7" w14:paraId="11978BA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D63A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42E7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агентств, связанные с недвижимостью, предоставляемые за вознаграждение или на договорной основе</w:t>
            </w:r>
          </w:p>
        </w:tc>
      </w:tr>
      <w:tr w:rsidR="00EE7CD7" w14:paraId="3D739D6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5929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637B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Группа 850 "Прочие деловые </w:t>
            </w:r>
            <w:r>
              <w:rPr>
                <w:color w:val="000000"/>
                <w:sz w:val="20"/>
              </w:rPr>
              <w:t>услуги"</w:t>
            </w:r>
          </w:p>
        </w:tc>
      </w:tr>
      <w:tr w:rsidR="00EE7CD7" w14:paraId="5AD3168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536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2577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компьютерные услуги,</w:t>
            </w:r>
          </w:p>
        </w:tc>
      </w:tr>
      <w:tr w:rsidR="00EE7CD7" w14:paraId="737FB77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4E54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CCEA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50B7A9A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DA32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7CF4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компьютерному программированию</w:t>
            </w:r>
          </w:p>
        </w:tc>
      </w:tr>
      <w:tr w:rsidR="00EE7CD7" w14:paraId="431BEFB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4B4B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51DF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изданию программного обеспечения</w:t>
            </w:r>
          </w:p>
        </w:tc>
      </w:tr>
      <w:tr w:rsidR="00EE7CD7" w14:paraId="03B39F8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7140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8D36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консультационные в области компьютерных технологий</w:t>
            </w:r>
          </w:p>
        </w:tc>
      </w:tr>
      <w:tr w:rsidR="00EE7CD7" w14:paraId="51931AF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B574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128B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управлению </w:t>
            </w:r>
            <w:r>
              <w:rPr>
                <w:color w:val="000000"/>
                <w:sz w:val="20"/>
              </w:rPr>
              <w:t>компьютерным оборудованием</w:t>
            </w:r>
          </w:p>
        </w:tc>
      </w:tr>
      <w:tr w:rsidR="00EE7CD7" w14:paraId="6376B7A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D672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AB6E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сборке, установке, техническому обслуживанию и ремонту компьютеров и периферийных устройств</w:t>
            </w:r>
          </w:p>
        </w:tc>
      </w:tr>
      <w:tr w:rsidR="00EE7CD7" w14:paraId="0BD81F6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1047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584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в области информационных технологий и компьютерных систем</w:t>
            </w:r>
          </w:p>
        </w:tc>
      </w:tr>
      <w:tr w:rsidR="00EE7CD7" w14:paraId="65B77E8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90E6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96AE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обработке данных, сайтов и услуги аналогичн</w:t>
            </w:r>
            <w:r>
              <w:rPr>
                <w:color w:val="000000"/>
                <w:sz w:val="20"/>
              </w:rPr>
              <w:t>ые</w:t>
            </w:r>
          </w:p>
        </w:tc>
      </w:tr>
      <w:tr w:rsidR="00EE7CD7" w14:paraId="0D00D3B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DF3F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5D67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процессинговые услуги (сбор, обработка и передача информации, формируемой при осуществлении платежей и других операций с использованием платежных карточек)</w:t>
            </w:r>
          </w:p>
        </w:tc>
      </w:tr>
      <w:tr w:rsidR="00EE7CD7" w14:paraId="130B1E0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605F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EC3D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создание, хранение и работа с массивами данных в режиме реального времени; </w:t>
            </w:r>
            <w:r>
              <w:rPr>
                <w:color w:val="000000"/>
                <w:sz w:val="20"/>
              </w:rPr>
              <w:t>обработка данных, включая табулирование данных, обработку данных в режиме коллективного использования компьютерного времени или на основе почасового графика, управление вычислительными комплексами внешних пользователей на постоянной основе</w:t>
            </w:r>
          </w:p>
        </w:tc>
      </w:tr>
      <w:tr w:rsidR="00EE7CD7" w14:paraId="779B733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C3BC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FCF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ве</w:t>
            </w:r>
            <w:r>
              <w:rPr>
                <w:color w:val="000000"/>
                <w:sz w:val="20"/>
              </w:rPr>
              <w:t>б порталов</w:t>
            </w:r>
          </w:p>
        </w:tc>
      </w:tr>
      <w:tr w:rsidR="00EE7CD7" w14:paraId="1B7DA57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0A70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4967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услуги связи,</w:t>
            </w:r>
          </w:p>
        </w:tc>
      </w:tr>
      <w:tr w:rsidR="00EE7CD7" w14:paraId="5CB6A2C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2D6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3F04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147473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04A5E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1E55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проводные телекоммуникационные услуги (по передаче данных и сообщений, телефонные фиксированные, частных сетей по предоставлению проводных телекоммуникационных линий, по передаче данных по </w:t>
            </w:r>
            <w:r>
              <w:rPr>
                <w:color w:val="000000"/>
                <w:sz w:val="20"/>
              </w:rPr>
              <w:t>сетям телекоммуникационным проводным, межсетевой связи Интернета проводные, по распространению программ по инфраструктуре кабельной)</w:t>
            </w:r>
          </w:p>
        </w:tc>
      </w:tr>
      <w:tr w:rsidR="00EE7CD7" w14:paraId="4509765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3ED4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D1E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беспроводные телекоммуникационные услуги (мобильной связи и частных сетей по предоставлению беспроводных телекоммуникаци</w:t>
            </w:r>
            <w:r>
              <w:rPr>
                <w:color w:val="000000"/>
                <w:sz w:val="20"/>
              </w:rPr>
              <w:t>онных линий, по предоставлению беспроводных телекоммуникаций, по передаче данных по беспроводным телекоммуникационным сетям, беспроводные услуги межсетевой связи Интернета, по распространению программ по сетям беспроводным)</w:t>
            </w:r>
          </w:p>
        </w:tc>
      </w:tr>
      <w:tr w:rsidR="00EE7CD7" w14:paraId="6B5097B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FFF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5120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спутниковой связи</w:t>
            </w:r>
          </w:p>
        </w:tc>
      </w:tr>
      <w:tr w:rsidR="00EE7CD7" w14:paraId="0542B2D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274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7E82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рочие телекоммуникационные услуги</w:t>
            </w:r>
          </w:p>
        </w:tc>
      </w:tr>
      <w:tr w:rsidR="00EE7CD7" w14:paraId="6BD791D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4515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1C2B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Плата за использование интеллектуальной собственности,</w:t>
            </w:r>
          </w:p>
        </w:tc>
      </w:tr>
      <w:tr w:rsidR="00EE7CD7" w14:paraId="4CB1193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3ABB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F82F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B872AC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70F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4567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пользование правами собственности (такими как патенты, авторские права, торговые марки, технологические процессы, дизайн)</w:t>
            </w:r>
          </w:p>
        </w:tc>
      </w:tr>
      <w:tr w:rsidR="00EE7CD7" w14:paraId="3ECD086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078D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CA9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лицензии на воспроизводство и (или) распространение произведенных оригиналов и прототипов (таких как книги и рукописи, компьютерное программное обеспечение, кинематографические работы, звукозаписи)</w:t>
            </w:r>
          </w:p>
        </w:tc>
      </w:tr>
      <w:tr w:rsidR="00EE7CD7" w14:paraId="23D00CA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8F8B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A6A6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юридические услуги,</w:t>
            </w:r>
          </w:p>
        </w:tc>
      </w:tr>
      <w:tr w:rsidR="00EE7CD7" w14:paraId="6F5C2A1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1BDB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873B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</w:t>
            </w:r>
            <w:r>
              <w:rPr>
                <w:color w:val="000000"/>
                <w:sz w:val="20"/>
              </w:rPr>
              <w:t>сле:</w:t>
            </w:r>
          </w:p>
        </w:tc>
      </w:tr>
      <w:tr w:rsidR="00EE7CD7" w14:paraId="32759BC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A2C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626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юридические советы и консультации; предоставление услуг в юридических, судебных и законодательных процессах; подготовка юридической документации; услуги арбитража; услуги частных судебных исполнителей</w:t>
            </w:r>
          </w:p>
        </w:tc>
      </w:tr>
      <w:tr w:rsidR="00EE7CD7" w14:paraId="469EDF4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70E1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57E6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Платежи по лизингу (текущая </w:t>
            </w:r>
            <w:r>
              <w:rPr>
                <w:color w:val="000000"/>
                <w:sz w:val="20"/>
              </w:rPr>
              <w:t>аренда),</w:t>
            </w:r>
          </w:p>
        </w:tc>
      </w:tr>
      <w:tr w:rsidR="00EE7CD7" w14:paraId="67D1961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97B6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087A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1F2AC2F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8E56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648F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операционный лизинг (текущая аренда) помещений, складов временного хранения, тупиков</w:t>
            </w:r>
          </w:p>
        </w:tc>
      </w:tr>
      <w:tr w:rsidR="00EE7CD7" w14:paraId="4747680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73CC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3621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сдаче в наем собственного имущества</w:t>
            </w:r>
          </w:p>
        </w:tc>
      </w:tr>
      <w:tr w:rsidR="00EE7CD7" w14:paraId="0537B9F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5DB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B08A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аренде машин и оборудования без оператора</w:t>
            </w:r>
          </w:p>
        </w:tc>
      </w:tr>
      <w:tr w:rsidR="00EE7CD7" w14:paraId="603AEEC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64DF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AB62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прокату и аренде </w:t>
            </w:r>
            <w:r>
              <w:rPr>
                <w:color w:val="000000"/>
                <w:sz w:val="20"/>
              </w:rPr>
              <w:t>предметов личного потребления и бытовых товаров</w:t>
            </w:r>
          </w:p>
        </w:tc>
      </w:tr>
      <w:tr w:rsidR="00EE7CD7" w14:paraId="7EFF9EF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8193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D598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аренде машин, оборудования и прочих материальных средств</w:t>
            </w:r>
          </w:p>
        </w:tc>
      </w:tr>
      <w:tr w:rsidR="00EE7CD7" w14:paraId="1DF337A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2B2F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698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арендодателю арендатором расходов по арендному помещению согласно договору аренды (в том числе оплата коммунальных расходов, рас</w:t>
            </w:r>
            <w:r>
              <w:rPr>
                <w:color w:val="000000"/>
                <w:sz w:val="20"/>
              </w:rPr>
              <w:t>ходов за услуги связи, по охране здания и другие)</w:t>
            </w:r>
          </w:p>
        </w:tc>
      </w:tr>
      <w:tr w:rsidR="00EE7CD7" w14:paraId="19100BC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B4EC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8D4F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 юридического лица в пользу физического лица за аренду личного имущества данного физического лица</w:t>
            </w:r>
          </w:p>
        </w:tc>
      </w:tr>
      <w:tr w:rsidR="00EE7CD7" w14:paraId="7D769A7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0ECF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B75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коммунальные услуги,</w:t>
            </w:r>
          </w:p>
        </w:tc>
      </w:tr>
      <w:tr w:rsidR="00EE7CD7" w14:paraId="4505F61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857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E30E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0173C84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906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848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приобретение физическими лицами </w:t>
            </w:r>
            <w:r>
              <w:rPr>
                <w:color w:val="000000"/>
                <w:sz w:val="20"/>
              </w:rPr>
              <w:t>коммунальных услуг: холодная, горячая вода, электроэнергия, отопление (газовое, горячей водой), канализация, газ, лифт, содержание жилища, вывоз мусора, коллективная антенна, техническое обслуживание счетчиков, техническое обслуживание газовой системы, опл</w:t>
            </w:r>
            <w:r>
              <w:rPr>
                <w:color w:val="000000"/>
                <w:sz w:val="20"/>
              </w:rPr>
              <w:t>ата за радиовещание</w:t>
            </w:r>
          </w:p>
        </w:tc>
      </w:tr>
      <w:tr w:rsidR="00EE7CD7" w14:paraId="0DFB295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60D7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CD1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информационные услуги,</w:t>
            </w:r>
          </w:p>
        </w:tc>
      </w:tr>
      <w:tr w:rsidR="00EE7CD7" w14:paraId="62517FE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EDD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9EE8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5F4EF92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46AE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508C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информационных агентств, включая снабжение средств массовой информации сводками новостей, фотографическим материалом и тематическими статьями</w:t>
            </w:r>
          </w:p>
        </w:tc>
      </w:tr>
      <w:tr w:rsidR="00EE7CD7" w14:paraId="244D01A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87FB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78A3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создание, хранение и </w:t>
            </w:r>
            <w:r>
              <w:rPr>
                <w:color w:val="000000"/>
                <w:sz w:val="20"/>
              </w:rPr>
              <w:t>распространение баз данных</w:t>
            </w:r>
          </w:p>
        </w:tc>
      </w:tr>
      <w:tr w:rsidR="00EE7CD7" w14:paraId="7D153FF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5D9B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EC84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прямая индивидуальная подписка на периодические издания с доставкой по почте и иными способами;</w:t>
            </w:r>
          </w:p>
        </w:tc>
      </w:tr>
      <w:tr w:rsidR="00EE7CD7" w14:paraId="34DF2A2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435E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4E84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телефонных справочных центров</w:t>
            </w:r>
          </w:p>
        </w:tc>
      </w:tr>
      <w:tr w:rsidR="00EE7CD7" w14:paraId="71EA932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115D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107F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услуги в области рекламы и изучения конъюнктуры рынка,</w:t>
            </w:r>
          </w:p>
        </w:tc>
      </w:tr>
      <w:tr w:rsidR="00EE7CD7" w14:paraId="50D7D4B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CEB0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1690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том </w:t>
            </w:r>
            <w:r>
              <w:rPr>
                <w:color w:val="000000"/>
                <w:sz w:val="20"/>
              </w:rPr>
              <w:t>числе:</w:t>
            </w:r>
          </w:p>
        </w:tc>
      </w:tr>
      <w:tr w:rsidR="00EE7CD7" w14:paraId="0308D55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844C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3470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проектирование, создание и маркетинг рекламы посредством рекламных агентств</w:t>
            </w:r>
          </w:p>
        </w:tc>
      </w:tr>
      <w:tr w:rsidR="00EE7CD7" w14:paraId="693AB74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A73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30A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размещение рекламы в средствах массовой информации, включая покупку и продажу рекламного времени</w:t>
            </w:r>
          </w:p>
        </w:tc>
      </w:tr>
      <w:tr w:rsidR="00EE7CD7" w14:paraId="132282C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5A96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0693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организация выставок и торговых ярмарок, рекламирование товаров за </w:t>
            </w:r>
            <w:r>
              <w:rPr>
                <w:color w:val="000000"/>
                <w:sz w:val="20"/>
              </w:rPr>
              <w:t>рубежом</w:t>
            </w:r>
          </w:p>
        </w:tc>
      </w:tr>
      <w:tr w:rsidR="00EE7CD7" w14:paraId="31284DB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F236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DA82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маркетинговые исследования, проведение опросов общественного мнения по различным проблемам</w:t>
            </w:r>
          </w:p>
        </w:tc>
      </w:tr>
      <w:tr w:rsidR="00EE7CD7" w14:paraId="672FB8A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B0B4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5E6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профессиональные, научные и технические услуги,</w:t>
            </w:r>
          </w:p>
        </w:tc>
      </w:tr>
      <w:tr w:rsidR="00EE7CD7" w14:paraId="0ED8334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B502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DF90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675F2CA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2FBB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E55D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бухгалтерские услуги</w:t>
            </w:r>
          </w:p>
        </w:tc>
      </w:tr>
      <w:tr w:rsidR="00EE7CD7" w14:paraId="4F8B11C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215C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A7C3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консультационные услуги в области </w:t>
            </w:r>
            <w:r>
              <w:rPr>
                <w:color w:val="000000"/>
                <w:sz w:val="20"/>
              </w:rPr>
              <w:t>налогообложения</w:t>
            </w:r>
          </w:p>
        </w:tc>
      </w:tr>
      <w:tr w:rsidR="00EE7CD7" w14:paraId="20D6493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6F9E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E0C9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консультационные услуги по вопросам управления, услуги головных компаний</w:t>
            </w:r>
          </w:p>
        </w:tc>
      </w:tr>
      <w:tr w:rsidR="00EE7CD7" w14:paraId="064A32E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276B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1919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в области архитектуры, инженерных изысканий и по предоставлению технических консультаций в этих областях</w:t>
            </w:r>
          </w:p>
        </w:tc>
      </w:tr>
      <w:tr w:rsidR="00EE7CD7" w14:paraId="257A8BA4" w14:textId="77777777">
        <w:trPr>
          <w:trHeight w:val="30"/>
          <w:tblCellSpacing w:w="0" w:type="auto"/>
        </w:trPr>
        <w:tc>
          <w:tcPr>
            <w:tcW w:w="8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FAFD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9C8D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техническим испытаниям и </w:t>
            </w:r>
            <w:r>
              <w:rPr>
                <w:color w:val="000000"/>
                <w:sz w:val="20"/>
              </w:rPr>
              <w:t>анализу</w:t>
            </w:r>
          </w:p>
        </w:tc>
      </w:tr>
      <w:tr w:rsidR="00EE7CD7" w14:paraId="1714500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4BDA82" w14:textId="77777777" w:rsidR="00EE7CD7" w:rsidRDefault="00EE7CD7"/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A957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исследованиям и экспериментальным разработкам в области естественных и технических наук</w:t>
            </w:r>
          </w:p>
        </w:tc>
      </w:tr>
      <w:tr w:rsidR="00EE7CD7" w14:paraId="5E85F16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E913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4DD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исследованиям и экспериментальным разработкам в области общественных и гуманитарных наук</w:t>
            </w:r>
          </w:p>
        </w:tc>
      </w:tr>
      <w:tr w:rsidR="00EE7CD7" w14:paraId="05D27B5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BB53E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F2C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проектированию (дизайну)</w:t>
            </w:r>
          </w:p>
        </w:tc>
      </w:tr>
      <w:tr w:rsidR="00EE7CD7" w14:paraId="31E291C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565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972B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в области фотографии</w:t>
            </w:r>
          </w:p>
        </w:tc>
      </w:tr>
      <w:tr w:rsidR="00EE7CD7" w14:paraId="5350EA7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E403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2C3D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устному и письменному переводу</w:t>
            </w:r>
          </w:p>
        </w:tc>
      </w:tr>
      <w:tr w:rsidR="00EE7CD7" w14:paraId="03C0A13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0011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6C71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секретарские услуги</w:t>
            </w:r>
          </w:p>
        </w:tc>
      </w:tr>
      <w:tr w:rsidR="00EE7CD7" w14:paraId="0F373AC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6598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9A7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ветеринарные услуги</w:t>
            </w:r>
          </w:p>
        </w:tc>
      </w:tr>
      <w:tr w:rsidR="00EE7CD7" w14:paraId="32DDD49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5981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96B8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офисные административные комплексные услуги</w:t>
            </w:r>
          </w:p>
        </w:tc>
      </w:tr>
      <w:tr w:rsidR="00EE7CD7" w14:paraId="396D659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2269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0028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фотокопировальные услуги, услуги по подготовке документов и услуги офисные </w:t>
            </w:r>
            <w:r>
              <w:rPr>
                <w:color w:val="000000"/>
                <w:sz w:val="20"/>
              </w:rPr>
              <w:t>специализированные вспомогательные прочие</w:t>
            </w:r>
          </w:p>
        </w:tc>
      </w:tr>
      <w:tr w:rsidR="00EE7CD7" w14:paraId="7FD5A58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FF27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263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организации конференций</w:t>
            </w:r>
          </w:p>
        </w:tc>
      </w:tr>
      <w:tr w:rsidR="00EE7CD7" w14:paraId="64D05F7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D500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870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упаковочные услуги</w:t>
            </w:r>
          </w:p>
        </w:tc>
      </w:tr>
      <w:tr w:rsidR="00EE7CD7" w14:paraId="3B7FBC6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AB04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A0E3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в области сельского хозяйства (кроме услуг ветеринарных)</w:t>
            </w:r>
          </w:p>
        </w:tc>
      </w:tr>
      <w:tr w:rsidR="00EE7CD7" w14:paraId="3E3DDDB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A6C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524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в области лесного хозяйства (лесоводства и лесозаготовок)</w:t>
            </w:r>
          </w:p>
        </w:tc>
      </w:tr>
      <w:tr w:rsidR="00EE7CD7" w14:paraId="5DF3B7E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F807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E81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вспомогательные услуги в области горнодобывающей промышленности (услуги по бурению скважин для добычи нефти и природного газа, по установке, ремонту и демонтажу буровых вышек и услуги вспомогательные прочие в области добычи нефти и природного газа, по сжиж</w:t>
            </w:r>
            <w:r>
              <w:rPr>
                <w:color w:val="000000"/>
                <w:sz w:val="20"/>
              </w:rPr>
              <w:t>ению и регазификация газа природного для транспортирования, осуществляемые на разрабатываемой площадке)</w:t>
            </w:r>
          </w:p>
        </w:tc>
      </w:tr>
      <w:tr w:rsidR="00EE7CD7" w14:paraId="5C881C7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3100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BBB9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профессиональные, научные и технические прочие услуги, не включенные в другие группировки, в том числе коммерческие вспомогательные</w:t>
            </w:r>
          </w:p>
        </w:tc>
      </w:tr>
      <w:tr w:rsidR="00EE7CD7" w14:paraId="64C95B2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808A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17E5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печа</w:t>
            </w:r>
            <w:r>
              <w:rPr>
                <w:color w:val="000000"/>
                <w:sz w:val="20"/>
              </w:rPr>
              <w:t>танию газет и прочие печатные услуги, к подготовке к печати и тиражированию, переплетные, отделочные и связанные с ними услуги</w:t>
            </w:r>
          </w:p>
        </w:tc>
      </w:tr>
      <w:tr w:rsidR="00EE7CD7" w14:paraId="10CD25A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996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C5E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изданию книг, изданий периодических и прочих изданий</w:t>
            </w:r>
          </w:p>
        </w:tc>
      </w:tr>
      <w:tr w:rsidR="00EE7CD7" w14:paraId="21FCE5A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B5A3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150F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оформление визовой поддержки</w:t>
            </w:r>
          </w:p>
        </w:tc>
      </w:tr>
      <w:tr w:rsidR="00EE7CD7" w14:paraId="7D9712B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33FA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E2A3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радиационное </w:t>
            </w:r>
            <w:r>
              <w:rPr>
                <w:color w:val="000000"/>
                <w:sz w:val="20"/>
              </w:rPr>
              <w:t>обследование</w:t>
            </w:r>
          </w:p>
        </w:tc>
      </w:tr>
      <w:tr w:rsidR="00EE7CD7" w14:paraId="6C1A00D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6DFC9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3F71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оценке, кроме оценки, производимой посредниками по торговым сделкам и страховыми агентами в связи с операциями с недвижимым имуществом или страхованием</w:t>
            </w:r>
          </w:p>
        </w:tc>
      </w:tr>
      <w:tr w:rsidR="00EE7CD7" w14:paraId="3BE7799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03F9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4F9F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проведению расследований и обеспечению безопасности</w:t>
            </w:r>
          </w:p>
        </w:tc>
      </w:tr>
      <w:tr w:rsidR="00EE7CD7" w14:paraId="112256B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F5F8E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1A70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</w:t>
            </w:r>
            <w:r>
              <w:rPr>
                <w:color w:val="000000"/>
                <w:sz w:val="20"/>
              </w:rPr>
              <w:t>проектированию оборудования для контроля технологических процессов и автоматизированных производственных установок</w:t>
            </w:r>
          </w:p>
        </w:tc>
      </w:tr>
      <w:tr w:rsidR="00EE7CD7" w14:paraId="4060D8A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99A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090D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распределению и передаче электроэнергии</w:t>
            </w:r>
          </w:p>
        </w:tc>
      </w:tr>
      <w:tr w:rsidR="00EE7CD7" w14:paraId="24F141D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3F8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2562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распределению воды</w:t>
            </w:r>
          </w:p>
        </w:tc>
      </w:tr>
      <w:tr w:rsidR="00EE7CD7" w14:paraId="03251DE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8674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E8D7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распределению газообразного топлива по </w:t>
            </w:r>
            <w:r>
              <w:rPr>
                <w:color w:val="000000"/>
                <w:sz w:val="20"/>
              </w:rPr>
              <w:t>трубопроводам</w:t>
            </w:r>
          </w:p>
        </w:tc>
      </w:tr>
      <w:tr w:rsidR="00EE7CD7" w14:paraId="5FC9A7E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9692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3100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юридическим лицам по стирке и сухой чистке</w:t>
            </w:r>
          </w:p>
        </w:tc>
      </w:tr>
      <w:tr w:rsidR="00EE7CD7" w14:paraId="7C425F8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AB22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0E08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сборке, установке оборудования (кроме компьютерного оборудования, а также монтажа и возведения объектов из сборных конструкций)</w:t>
            </w:r>
          </w:p>
        </w:tc>
      </w:tr>
      <w:tr w:rsidR="00EE7CD7" w14:paraId="711DAA1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798A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7498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уборке зданий (в том числе </w:t>
            </w:r>
            <w:r>
              <w:rPr>
                <w:color w:val="000000"/>
                <w:sz w:val="20"/>
              </w:rPr>
              <w:t>услуги по дезинфекции, дератизации и дезинсекции, по мытью окон, по традиционной уборке, по специализированной уборке, по чистке печей и труб)</w:t>
            </w:r>
          </w:p>
        </w:tc>
      </w:tr>
      <w:tr w:rsidR="00EE7CD7" w14:paraId="1F3BDD8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34EE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7F62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сбору, обработке и удалению отходов, получению вторичного сырья, рекультивации</w:t>
            </w:r>
          </w:p>
        </w:tc>
      </w:tr>
      <w:tr w:rsidR="00EE7CD7" w14:paraId="13B84B9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EABCE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1F24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860 "Услуги</w:t>
            </w:r>
            <w:r>
              <w:rPr>
                <w:color w:val="000000"/>
                <w:sz w:val="20"/>
              </w:rPr>
              <w:t xml:space="preserve"> частным лицам и услуги в сфере культуры и отдыха"</w:t>
            </w:r>
          </w:p>
        </w:tc>
      </w:tr>
      <w:tr w:rsidR="00EE7CD7" w14:paraId="7AC6A5E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973E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FD1F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образовательные услуги,</w:t>
            </w:r>
          </w:p>
        </w:tc>
      </w:tr>
      <w:tr w:rsidR="00EE7CD7" w14:paraId="0BE4ED2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873F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51F0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2FAB3C5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B745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391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оплата за образовательные услуги, оказанные физическим лицам и юридическим лицам по обучению их работников (в области дошкольного </w:t>
            </w:r>
            <w:r>
              <w:rPr>
                <w:color w:val="000000"/>
                <w:sz w:val="20"/>
              </w:rPr>
              <w:t>воспитания и обучения, среднего образования, высшего образования, прочего образования, курсы, тренинги, семинары, прохождение практики)</w:t>
            </w:r>
          </w:p>
        </w:tc>
      </w:tr>
      <w:tr w:rsidR="00EE7CD7" w14:paraId="07B8704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6CCF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2072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медицинские услуги,</w:t>
            </w:r>
          </w:p>
        </w:tc>
      </w:tr>
      <w:tr w:rsidR="00EE7CD7" w14:paraId="50F97C9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928C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EC00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F793A5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CD77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BAD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больниц, услуги в области врачебной и стоматологической пр</w:t>
            </w:r>
            <w:r>
              <w:rPr>
                <w:color w:val="000000"/>
                <w:sz w:val="20"/>
              </w:rPr>
              <w:t>актики, по охране здоровья человека, по уходу за больными</w:t>
            </w:r>
          </w:p>
        </w:tc>
      </w:tr>
      <w:tr w:rsidR="00EE7CD7" w14:paraId="2D15F18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22C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1200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услуги в сфере культуры и отдыха,</w:t>
            </w:r>
          </w:p>
        </w:tc>
      </w:tr>
      <w:tr w:rsidR="00EE7CD7" w14:paraId="120DE89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E903F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851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771054E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D08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906A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в области творчества, искусства и развлечений (артистов-исполнителей, авторов, композиторов, скульпторов, </w:t>
            </w:r>
            <w:r>
              <w:rPr>
                <w:color w:val="000000"/>
                <w:sz w:val="20"/>
              </w:rPr>
              <w:t>живописцев, графических художников, в области производства и представления зрелищных мероприятий, по эксплуатации театрального оборудования)</w:t>
            </w:r>
          </w:p>
        </w:tc>
      </w:tr>
      <w:tr w:rsidR="00EE7CD7" w14:paraId="7D29C18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6436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4179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библиотек, архивов, музеев и прочих культурных учреждений</w:t>
            </w:r>
          </w:p>
        </w:tc>
      </w:tr>
      <w:tr w:rsidR="00EE7CD7" w14:paraId="797A116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2A22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27B1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организации азартных игр и заключе</w:t>
            </w:r>
            <w:r>
              <w:rPr>
                <w:color w:val="000000"/>
                <w:sz w:val="20"/>
              </w:rPr>
              <w:t>нию пари</w:t>
            </w:r>
          </w:p>
        </w:tc>
      </w:tr>
      <w:tr w:rsidR="00EE7CD7" w14:paraId="71D9545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A7EA6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9853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спортивные услуги и услуги по организации отдыха (по эксплуатации спортивных сооружений, услуги спортивных клубов, фитнесс клубов, парков развлечений и тематических парков, парков отдыха и пляжей, по показу фейерверков и представлений "свет и з</w:t>
            </w:r>
            <w:r>
              <w:rPr>
                <w:color w:val="000000"/>
                <w:sz w:val="20"/>
              </w:rPr>
              <w:t>вук", игровых автоматов)</w:t>
            </w:r>
          </w:p>
        </w:tc>
      </w:tr>
      <w:tr w:rsidR="00EE7CD7" w14:paraId="5C50E4D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49B7E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DF23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парикмахерских и салонов красоты</w:t>
            </w:r>
          </w:p>
        </w:tc>
      </w:tr>
      <w:tr w:rsidR="00EE7CD7" w14:paraId="0E9DE19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8F2C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6F69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производству кино-, видеофильмов и радио-, телевизионных программ</w:t>
            </w:r>
          </w:p>
        </w:tc>
      </w:tr>
      <w:tr w:rsidR="00EE7CD7" w14:paraId="2E274A5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3E0D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EF3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изданию фонограмм и звукозаписей</w:t>
            </w:r>
          </w:p>
        </w:tc>
      </w:tr>
      <w:tr w:rsidR="00EE7CD7" w14:paraId="748D543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C471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F585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копированию звуко- и видеозаписей</w:t>
            </w:r>
          </w:p>
        </w:tc>
      </w:tr>
      <w:tr w:rsidR="00EE7CD7" w14:paraId="23E35B8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259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0CB4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в </w:t>
            </w:r>
            <w:r>
              <w:rPr>
                <w:color w:val="000000"/>
                <w:sz w:val="20"/>
              </w:rPr>
              <w:t>области радиовещания</w:t>
            </w:r>
          </w:p>
        </w:tc>
      </w:tr>
      <w:tr w:rsidR="00EE7CD7" w14:paraId="71530E4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2F3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32D0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созданию и трансляции телепрограмм, оригиналы телевещания</w:t>
            </w:r>
          </w:p>
        </w:tc>
      </w:tr>
      <w:tr w:rsidR="00EE7CD7" w14:paraId="7BD9B39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898F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1BC8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Поездки,</w:t>
            </w:r>
          </w:p>
        </w:tc>
      </w:tr>
      <w:tr w:rsidR="00EE7CD7" w14:paraId="02E9EAE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ADAE7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CBB4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186CE76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4DA9C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36BD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стоимость приобретенных туристических путевок, за исключением стоимости проезда (билетов) (при непосредственной оплате за </w:t>
            </w:r>
            <w:r>
              <w:rPr>
                <w:color w:val="000000"/>
                <w:sz w:val="20"/>
              </w:rPr>
              <w:t>билеты указываются коды назначения платежей 811, 812, 813, 814 в зависимости от вида транспорта)</w:t>
            </w:r>
          </w:p>
        </w:tc>
      </w:tr>
      <w:tr w:rsidR="00EE7CD7" w14:paraId="3ADE72B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7360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FE84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туристических путевок с учетом стоимости билетов (в случае их оплаты одним платежным документом)</w:t>
            </w:r>
          </w:p>
        </w:tc>
      </w:tr>
      <w:tr w:rsidR="00EE7CD7" w14:paraId="393E345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408A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D12F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бюро путешествий и </w:t>
            </w:r>
            <w:r>
              <w:rPr>
                <w:color w:val="000000"/>
                <w:sz w:val="20"/>
              </w:rPr>
              <w:t>туристических агентов</w:t>
            </w:r>
          </w:p>
        </w:tc>
      </w:tr>
      <w:tr w:rsidR="00EE7CD7" w14:paraId="0E28CB3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B334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A5E8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представительские и командировочные расходы</w:t>
            </w:r>
          </w:p>
        </w:tc>
      </w:tr>
      <w:tr w:rsidR="00EE7CD7" w14:paraId="411723E4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9C27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6513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перечисление юридическим лицом в банк, филиал банка-нерезидента Республики Казахстан суммы представительских и командировочных расходов для последующего зачисления на банковский счет с</w:t>
            </w:r>
            <w:r>
              <w:rPr>
                <w:color w:val="000000"/>
                <w:sz w:val="20"/>
              </w:rPr>
              <w:t>воего сотрудника либо банковский счет, предназначенный для учета операций с использованием корпоративных платежных карточек</w:t>
            </w:r>
          </w:p>
        </w:tc>
      </w:tr>
      <w:tr w:rsidR="00EE7CD7" w14:paraId="5E55022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8CB6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005A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Платежи за услуги по проживанию и питанию,</w:t>
            </w:r>
          </w:p>
        </w:tc>
      </w:tr>
      <w:tr w:rsidR="00EE7CD7" w14:paraId="612028B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14884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7FDC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4C94E4B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CC4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39B2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гостиниц</w:t>
            </w:r>
          </w:p>
        </w:tc>
      </w:tr>
      <w:tr w:rsidR="00EE7CD7" w14:paraId="65F9BCA0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7128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E9AE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по предоставлению помещений на </w:t>
            </w:r>
            <w:r>
              <w:rPr>
                <w:color w:val="000000"/>
                <w:sz w:val="20"/>
              </w:rPr>
              <w:t>выходные и прочие периоды краткосрочного проживания</w:t>
            </w:r>
          </w:p>
        </w:tc>
      </w:tr>
      <w:tr w:rsidR="00EE7CD7" w14:paraId="31445CA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63A1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04B4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кемпингов, стоянок для передвижных дач и жилых автоприцепов</w:t>
            </w:r>
          </w:p>
        </w:tc>
      </w:tr>
      <w:tr w:rsidR="00EE7CD7" w14:paraId="108C270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32A31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6642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ресторанов и услуги по доставке продуктов питания</w:t>
            </w:r>
          </w:p>
        </w:tc>
      </w:tr>
      <w:tr w:rsidR="00EE7CD7" w14:paraId="0A218E49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1CD4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CC3D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доставке готовой пищи на заказ и услуги по доставке готовой п</w:t>
            </w:r>
            <w:r>
              <w:rPr>
                <w:color w:val="000000"/>
                <w:sz w:val="20"/>
              </w:rPr>
              <w:t>ищи</w:t>
            </w:r>
          </w:p>
        </w:tc>
      </w:tr>
      <w:tr w:rsidR="00EE7CD7" w14:paraId="4796C2F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C3A12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C9D2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обеспечению напитками</w:t>
            </w:r>
          </w:p>
        </w:tc>
      </w:tr>
      <w:tr w:rsidR="00EE7CD7" w14:paraId="540D2CF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E5C8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184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возмещение юридическим лицом в пользу физического лица расходов за услуги по проживанию в гостинице</w:t>
            </w:r>
          </w:p>
        </w:tc>
      </w:tr>
      <w:tr w:rsidR="00EE7CD7" w14:paraId="5FFE4B9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3A24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64D4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средств за непредоставленные услуги,</w:t>
            </w:r>
          </w:p>
        </w:tc>
      </w:tr>
      <w:tr w:rsidR="00EE7CD7" w14:paraId="3FA8C38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6DAAA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F7A6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05D395A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1C54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AB160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покупка филиалами банков резидентов и </w:t>
            </w:r>
            <w:r>
              <w:rPr>
                <w:color w:val="000000"/>
                <w:sz w:val="20"/>
              </w:rPr>
              <w:t>филиалами банков-нерезидентов Республики Казахстан у клиентов остатков неиспользованных дорожных чеков</w:t>
            </w:r>
          </w:p>
        </w:tc>
      </w:tr>
      <w:tr w:rsidR="00EE7CD7" w14:paraId="5920B46A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0E9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C8D2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платежи по разделу 8,</w:t>
            </w:r>
          </w:p>
        </w:tc>
      </w:tr>
      <w:tr w:rsidR="00EE7CD7" w14:paraId="6F5683A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621C5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A658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</w:tr>
      <w:tr w:rsidR="00EE7CD7" w14:paraId="58D11A7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65930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8827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платежи по услугам, не учтенные ранее, включая возврат средств по платежным документам, </w:t>
            </w:r>
            <w:r>
              <w:rPr>
                <w:color w:val="000000"/>
                <w:sz w:val="20"/>
              </w:rPr>
              <w:t>оформленным с нарушением требований законодательства Республики Казахстан, по платежам раздела 8</w:t>
            </w:r>
          </w:p>
        </w:tc>
      </w:tr>
      <w:tr w:rsidR="00EE7CD7" w14:paraId="7D5719E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22DC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2717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ошибочно списанной суммы по платежам раздела 8</w:t>
            </w:r>
          </w:p>
        </w:tc>
      </w:tr>
      <w:tr w:rsidR="00EE7CD7" w14:paraId="4D97C0E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A6813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765C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денег, излишне перечисленных за услуги, а также в случае уменьшения стоимости услуг</w:t>
            </w:r>
          </w:p>
        </w:tc>
      </w:tr>
      <w:tr w:rsidR="00EE7CD7" w14:paraId="6166667F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060A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9588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денег поставщиком услуг за ненадлежащее исполнение условий договора</w:t>
            </w:r>
          </w:p>
        </w:tc>
      </w:tr>
      <w:tr w:rsidR="00EE7CD7" w14:paraId="5E0C398D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6F11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9 "Платежи в бюджет и выплаты из бюджета"</w:t>
            </w:r>
          </w:p>
        </w:tc>
      </w:tr>
      <w:tr w:rsidR="00EE7CD7" w14:paraId="5BA86E55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8BE8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1EE8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Начисленные (исчисленные) и иные обязательства в бюджет</w:t>
            </w:r>
          </w:p>
        </w:tc>
      </w:tr>
      <w:tr w:rsidR="00EE7CD7" w14:paraId="74AB24C2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A30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4D9F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Пеня по обязательствам в бюджет</w:t>
            </w:r>
          </w:p>
        </w:tc>
      </w:tr>
      <w:tr w:rsidR="00EE7CD7" w14:paraId="21ADFD3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E179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CED0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Штрафы за </w:t>
            </w:r>
            <w:r>
              <w:rPr>
                <w:color w:val="000000"/>
                <w:sz w:val="20"/>
              </w:rPr>
              <w:t>нарушение законодательства Республики Казахстан</w:t>
            </w:r>
          </w:p>
        </w:tc>
      </w:tr>
      <w:tr w:rsidR="00EE7CD7" w14:paraId="2438B2A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C807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16BFE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Поступления в бюджет при изменении (продлении) сроков уплаты налогов и плат</w:t>
            </w:r>
          </w:p>
        </w:tc>
      </w:tr>
      <w:tr w:rsidR="00EE7CD7" w14:paraId="29E0D457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9D60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C67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Пеня при изменении (продлении) сроков уплаты налогов и плат</w:t>
            </w:r>
          </w:p>
        </w:tc>
      </w:tr>
      <w:tr w:rsidR="00EE7CD7" w14:paraId="34860DB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C7A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F08EB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процентов за отсрочку или рассрочку уплаты ввозных</w:t>
            </w:r>
            <w:r>
              <w:rPr>
                <w:color w:val="000000"/>
                <w:sz w:val="20"/>
              </w:rPr>
              <w:t xml:space="preserve"> таможенных пошлин</w:t>
            </w:r>
          </w:p>
        </w:tc>
      </w:tr>
      <w:tr w:rsidR="00EE7CD7" w14:paraId="7EAD2136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FADB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96C5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960 "Возвраты (зачеты) из бюджета"</w:t>
            </w:r>
          </w:p>
        </w:tc>
      </w:tr>
      <w:tr w:rsidR="00EE7CD7" w14:paraId="666574CB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000E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EFBF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 налога на добавленную стоимость, уплаченного по товарам (работам, услугам), приобретаемым за счет средств гранта, в счет погашения налоговой задолженности</w:t>
            </w:r>
          </w:p>
        </w:tc>
      </w:tr>
      <w:tr w:rsidR="00EE7CD7" w14:paraId="4483284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7AF8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0532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Возврат налога на </w:t>
            </w:r>
            <w:r>
              <w:rPr>
                <w:color w:val="000000"/>
                <w:sz w:val="20"/>
              </w:rPr>
              <w:t>добавленную стоимость, уплаченного по товарам (работам, услугам), приобретаемым за счет средств гранта</w:t>
            </w:r>
          </w:p>
        </w:tc>
      </w:tr>
      <w:tr w:rsidR="00EE7CD7" w14:paraId="7C4E7F3D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D2A9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709C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налога на добавленную стоимость дипломатическим и приравненным к ним представительствам, аккредитованным в Республике Казахстан</w:t>
            </w:r>
          </w:p>
        </w:tc>
      </w:tr>
      <w:tr w:rsidR="00EE7CD7" w14:paraId="204D96D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43BA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220B6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Пеня в </w:t>
            </w:r>
            <w:r>
              <w:rPr>
                <w:color w:val="000000"/>
                <w:sz w:val="20"/>
              </w:rPr>
              <w:t>пользу налогоплательщика за нарушение органом государственных доходов срока проведения возврата и зачета налога, платежей в бюджет</w:t>
            </w:r>
          </w:p>
        </w:tc>
      </w:tr>
      <w:tr w:rsidR="00EE7CD7" w14:paraId="55F0641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FD2AD" w14:textId="77777777" w:rsidR="00EE7CD7" w:rsidRDefault="00630267">
            <w:pPr>
              <w:spacing w:after="0"/>
              <w:jc w:val="both"/>
            </w:pPr>
            <w:r>
              <w:br/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20F44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970 "Возвраты (зачеты) из бюджета превышения налога на добавленную стоимость, иные возвраты (зачеты) уплаченных сум</w:t>
            </w:r>
            <w:r>
              <w:rPr>
                <w:color w:val="000000"/>
                <w:sz w:val="20"/>
              </w:rPr>
              <w:t>м"</w:t>
            </w:r>
          </w:p>
        </w:tc>
      </w:tr>
      <w:tr w:rsidR="00EE7CD7" w14:paraId="022AC261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BB2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1B2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из бюджета излишне (ошибочно) уплаченных сумм на банковский счет</w:t>
            </w:r>
          </w:p>
        </w:tc>
      </w:tr>
      <w:tr w:rsidR="00EE7CD7" w14:paraId="3A6919B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FC7B9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DECD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 превышения суммы налога на добавленную стоимость, относимого в зачет, над суммой начисленного налога</w:t>
            </w:r>
          </w:p>
        </w:tc>
      </w:tr>
      <w:tr w:rsidR="00EE7CD7" w14:paraId="168A028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D5B7F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C104C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Возврат превышения суммы налога на добавленную </w:t>
            </w:r>
            <w:r>
              <w:rPr>
                <w:color w:val="000000"/>
                <w:sz w:val="20"/>
              </w:rPr>
              <w:t>стоимость, относимого в зачет, над суммой начисленного налога</w:t>
            </w:r>
          </w:p>
        </w:tc>
      </w:tr>
      <w:tr w:rsidR="00EE7CD7" w14:paraId="39A4993E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F195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B9F2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 с одного кода бюджетной классификации на другой код бюджетной классификации</w:t>
            </w:r>
          </w:p>
        </w:tc>
      </w:tr>
      <w:tr w:rsidR="00EE7CD7" w14:paraId="792531EC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7BAB5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2B421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Зачет с одного органа государственных доходов в другой орган государственных доходов</w:t>
            </w:r>
          </w:p>
        </w:tc>
      </w:tr>
      <w:tr w:rsidR="00EE7CD7" w14:paraId="795F5028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9261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6336A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нало</w:t>
            </w:r>
            <w:r>
              <w:rPr>
                <w:color w:val="000000"/>
                <w:sz w:val="20"/>
              </w:rPr>
              <w:t>га на добавленную стоимость, уплаченного при приобретении работ, услуг от нерезидента</w:t>
            </w:r>
          </w:p>
        </w:tc>
      </w:tr>
      <w:tr w:rsidR="00EE7CD7" w14:paraId="03FE86E3" w14:textId="77777777">
        <w:trPr>
          <w:trHeight w:val="30"/>
          <w:tblCellSpacing w:w="0" w:type="auto"/>
        </w:trPr>
        <w:tc>
          <w:tcPr>
            <w:tcW w:w="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08E3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1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DE22" w14:textId="77777777" w:rsidR="00EE7CD7" w:rsidRDefault="00630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по контрольному счету налога на добавленную стоимость</w:t>
            </w:r>
          </w:p>
        </w:tc>
      </w:tr>
    </w:tbl>
    <w:p w14:paraId="56895F59" w14:textId="77777777" w:rsidR="00EE7CD7" w:rsidRDefault="00630267">
      <w:pPr>
        <w:spacing w:after="0"/>
        <w:jc w:val="both"/>
      </w:pPr>
      <w:bookmarkStart w:id="26" w:name="z55"/>
      <w:r>
        <w:rPr>
          <w:color w:val="000000"/>
          <w:sz w:val="28"/>
        </w:rPr>
        <w:t>      Примечание:</w:t>
      </w:r>
    </w:p>
    <w:p w14:paraId="6F1BAB9A" w14:textId="77777777" w:rsidR="00EE7CD7" w:rsidRDefault="00630267">
      <w:pPr>
        <w:spacing w:after="0"/>
        <w:jc w:val="both"/>
      </w:pPr>
      <w:bookmarkStart w:id="27" w:name="z56"/>
      <w:bookmarkEnd w:id="26"/>
      <w:r>
        <w:rPr>
          <w:color w:val="000000"/>
          <w:sz w:val="28"/>
        </w:rPr>
        <w:t xml:space="preserve">      1. Операции с производными финансовыми инструментами кодируются в </w:t>
      </w:r>
      <w:r>
        <w:rPr>
          <w:color w:val="000000"/>
          <w:sz w:val="28"/>
        </w:rPr>
        <w:t>зависимости от вида базового актива, с которым осуществляется финансовая сделка, с указанием кода назначения платежа (далее – код) соответствующего раздела.</w:t>
      </w:r>
    </w:p>
    <w:p w14:paraId="13931DB9" w14:textId="77777777" w:rsidR="00EE7CD7" w:rsidRDefault="00630267">
      <w:pPr>
        <w:spacing w:after="0"/>
        <w:jc w:val="both"/>
      </w:pPr>
      <w:bookmarkStart w:id="28" w:name="z57"/>
      <w:bookmarkEnd w:id="27"/>
      <w:r>
        <w:rPr>
          <w:color w:val="000000"/>
          <w:sz w:val="28"/>
        </w:rPr>
        <w:t>      2. По разделу 1 "Специфические переводы"</w:t>
      </w:r>
    </w:p>
    <w:bookmarkEnd w:id="28"/>
    <w:p w14:paraId="0DE7EF8B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Код 150 "Транзитные переводы по корреспондентс</w:t>
      </w:r>
      <w:r>
        <w:rPr>
          <w:color w:val="000000"/>
          <w:sz w:val="28"/>
        </w:rPr>
        <w:t>ким счетам банков, филиалов банков-нерезидентов Республики Казахстан" указывается банком-посредником. При получении транзитного платежа банк бенефициара указывает в информационной системе коды секторов экономики и назначения платежей, соответствующие сделк</w:t>
      </w:r>
      <w:r>
        <w:rPr>
          <w:color w:val="000000"/>
          <w:sz w:val="28"/>
        </w:rPr>
        <w:t>ам. Необходимые реквизиты данного платежа банком бенефициара указываются на основании договора между клиентами, в соответствии с которым производится оплата за реализованные товары или оказанные услуги.</w:t>
      </w:r>
    </w:p>
    <w:p w14:paraId="15DD56DB" w14:textId="77777777" w:rsidR="00EE7CD7" w:rsidRDefault="00630267">
      <w:pPr>
        <w:spacing w:after="0"/>
        <w:jc w:val="both"/>
      </w:pPr>
      <w:r>
        <w:rPr>
          <w:color w:val="000000"/>
          <w:sz w:val="28"/>
        </w:rPr>
        <w:t>      Код 181 "Операция по аккредитиву" указывается п</w:t>
      </w:r>
      <w:r>
        <w:rPr>
          <w:color w:val="000000"/>
          <w:sz w:val="28"/>
        </w:rPr>
        <w:t>ри перечислении банком-эмитентом суммы денег (покрытия) в обеспечение обязательств по аккредитиву со счета клиента-приказодателя на счет данного банка, филиала банка-нерезидента Республики Казахстан (за исключением перечисления суммы вознаграждения за испо</w:t>
      </w:r>
      <w:r>
        <w:rPr>
          <w:color w:val="000000"/>
          <w:sz w:val="28"/>
        </w:rPr>
        <w:t>лнение аккредитива), возврате денег при отзыве аккредитива. При осуществлении операций по аккредитивам перечисление денег банком-эмитентом на счет бенефициара кодируется в зависимости от назначения платежа, в том числе:</w:t>
      </w:r>
    </w:p>
    <w:p w14:paraId="6759BB3D" w14:textId="77777777" w:rsidR="00EE7CD7" w:rsidRDefault="00630267">
      <w:pPr>
        <w:spacing w:after="0"/>
        <w:jc w:val="both"/>
      </w:pPr>
      <w:bookmarkStart w:id="29" w:name="z58"/>
      <w:r>
        <w:rPr>
          <w:color w:val="000000"/>
          <w:sz w:val="28"/>
        </w:rPr>
        <w:t>      1) оплата по аккредитиву банко</w:t>
      </w:r>
      <w:r>
        <w:rPr>
          <w:color w:val="000000"/>
          <w:sz w:val="28"/>
        </w:rPr>
        <w:t>м-эмитентом деньгами на сумму аккредитива, предоставленными в его распоряжение на срок действия аккредитива с условием возможного использования этих денег для выплат по аккредитиву (при покрытых аккредитивах);</w:t>
      </w:r>
    </w:p>
    <w:p w14:paraId="78710F63" w14:textId="77777777" w:rsidR="00EE7CD7" w:rsidRDefault="00630267">
      <w:pPr>
        <w:spacing w:after="0"/>
        <w:jc w:val="both"/>
      </w:pPr>
      <w:bookmarkStart w:id="30" w:name="z59"/>
      <w:bookmarkEnd w:id="29"/>
      <w:r>
        <w:rPr>
          <w:color w:val="000000"/>
          <w:sz w:val="28"/>
        </w:rPr>
        <w:t>      2) оплата по аккредитиву в пользу резиде</w:t>
      </w:r>
      <w:r>
        <w:rPr>
          <w:color w:val="000000"/>
          <w:sz w:val="28"/>
        </w:rPr>
        <w:t>нта или нерезидента с текущего счета клиента (при непокрытых аккредитивах);</w:t>
      </w:r>
    </w:p>
    <w:p w14:paraId="24684F50" w14:textId="77777777" w:rsidR="00EE7CD7" w:rsidRDefault="00630267">
      <w:pPr>
        <w:spacing w:after="0"/>
        <w:jc w:val="both"/>
      </w:pPr>
      <w:bookmarkStart w:id="31" w:name="z60"/>
      <w:bookmarkEnd w:id="30"/>
      <w:r>
        <w:rPr>
          <w:color w:val="000000"/>
          <w:sz w:val="28"/>
        </w:rPr>
        <w:t>      3) оплата по аккредитиву из собственных средств банка, филиала банка-нерезидента Республики Казахстан со счета "Дебиторы по документарным операциям" (в случае отсутствия дене</w:t>
      </w:r>
      <w:r>
        <w:rPr>
          <w:color w:val="000000"/>
          <w:sz w:val="28"/>
        </w:rPr>
        <w:t>г на счете клиента к моменту оплаты при непокрытых аккредитивах);</w:t>
      </w:r>
    </w:p>
    <w:p w14:paraId="50B77DC3" w14:textId="77777777" w:rsidR="00EE7CD7" w:rsidRDefault="00630267">
      <w:pPr>
        <w:spacing w:after="0"/>
        <w:jc w:val="both"/>
      </w:pPr>
      <w:bookmarkStart w:id="32" w:name="z61"/>
      <w:bookmarkEnd w:id="31"/>
      <w:r>
        <w:rPr>
          <w:color w:val="000000"/>
          <w:sz w:val="28"/>
        </w:rPr>
        <w:t>      4) зачисление денег банком-нерезидентом на корреспондентский счет банка-резидента.</w:t>
      </w:r>
    </w:p>
    <w:p w14:paraId="2A60898B" w14:textId="77777777" w:rsidR="00EE7CD7" w:rsidRDefault="00630267">
      <w:pPr>
        <w:spacing w:after="0"/>
        <w:jc w:val="both"/>
      </w:pPr>
      <w:bookmarkStart w:id="33" w:name="z62"/>
      <w:bookmarkEnd w:id="32"/>
      <w:r>
        <w:rPr>
          <w:color w:val="000000"/>
          <w:sz w:val="28"/>
        </w:rPr>
        <w:t>      Код 182 "Операции по гарантии" указывается банком-эмитентом при перечислении суммы денег (покры</w:t>
      </w:r>
      <w:r>
        <w:rPr>
          <w:color w:val="000000"/>
          <w:sz w:val="28"/>
        </w:rPr>
        <w:t xml:space="preserve">тия) в обеспечение обязательств по гарантии со счета клиента-приказодателя на счет данного банка, филиала банка-нерезидента Республики Казахстан (за исключением перечисления суммы вознаграждения по гарантии), возврате денег при аннулировании гарантии. При </w:t>
      </w:r>
      <w:r>
        <w:rPr>
          <w:color w:val="000000"/>
          <w:sz w:val="28"/>
        </w:rPr>
        <w:t>наступлении гарантийного случая перечисление банком-гарантом денег клиенту кодируется в зависимости от назначения платежа.</w:t>
      </w:r>
    </w:p>
    <w:p w14:paraId="54895BF5" w14:textId="77777777" w:rsidR="00EE7CD7" w:rsidRDefault="00630267">
      <w:pPr>
        <w:spacing w:after="0"/>
        <w:jc w:val="both"/>
      </w:pPr>
      <w:bookmarkStart w:id="34" w:name="z63"/>
      <w:bookmarkEnd w:id="33"/>
      <w:r>
        <w:rPr>
          <w:color w:val="000000"/>
          <w:sz w:val="28"/>
        </w:rPr>
        <w:t xml:space="preserve">      Код 192 "Выпуск электронных денег" указывается при выдаче электронных денег эмитентом электронных денег физическому лицу или </w:t>
      </w:r>
      <w:r>
        <w:rPr>
          <w:color w:val="000000"/>
          <w:sz w:val="28"/>
        </w:rPr>
        <w:t>агенту системы электронных денег на равную по их номинальной стоимости сумму денег.</w:t>
      </w:r>
    </w:p>
    <w:p w14:paraId="3499A444" w14:textId="77777777" w:rsidR="00EE7CD7" w:rsidRDefault="00630267">
      <w:pPr>
        <w:spacing w:after="0"/>
        <w:jc w:val="both"/>
      </w:pPr>
      <w:bookmarkStart w:id="35" w:name="z64"/>
      <w:bookmarkEnd w:id="34"/>
      <w:r>
        <w:rPr>
          <w:color w:val="000000"/>
          <w:sz w:val="28"/>
        </w:rPr>
        <w:t xml:space="preserve">      Код 193 "Погашение электронных денег" указывается при обмене эмитентом электронных денег, выпущенных им электронных денег, предъявленных владельцем электронных денег </w:t>
      </w:r>
      <w:r>
        <w:rPr>
          <w:color w:val="000000"/>
          <w:sz w:val="28"/>
        </w:rPr>
        <w:t>либо подлежащих обмену без их предъявления владельцем на равную по их номинальной стоимости сумму денег.</w:t>
      </w:r>
    </w:p>
    <w:p w14:paraId="053F8B84" w14:textId="77777777" w:rsidR="00EE7CD7" w:rsidRDefault="00630267">
      <w:pPr>
        <w:spacing w:after="0"/>
        <w:jc w:val="both"/>
      </w:pPr>
      <w:bookmarkStart w:id="36" w:name="z65"/>
      <w:bookmarkEnd w:id="35"/>
      <w:r>
        <w:rPr>
          <w:color w:val="000000"/>
          <w:sz w:val="28"/>
        </w:rPr>
        <w:t xml:space="preserve">      Код 194 "Приобретение электронных денег" указывается при покупке агентом системы электронных денег у эмитента или владельца </w:t>
      </w:r>
      <w:r>
        <w:rPr>
          <w:color w:val="000000"/>
          <w:sz w:val="28"/>
        </w:rPr>
        <w:t>электронных денег-физического лица для их дальнейшей реализации физическому лицу.</w:t>
      </w:r>
    </w:p>
    <w:p w14:paraId="71D7ED04" w14:textId="77777777" w:rsidR="00EE7CD7" w:rsidRDefault="00630267">
      <w:pPr>
        <w:spacing w:after="0"/>
        <w:jc w:val="both"/>
      </w:pPr>
      <w:bookmarkStart w:id="37" w:name="z66"/>
      <w:bookmarkEnd w:id="36"/>
      <w:r>
        <w:rPr>
          <w:color w:val="000000"/>
          <w:sz w:val="28"/>
        </w:rPr>
        <w:t xml:space="preserve">      Код 195 "Реализация электронных денег" указывается при продаже электронных денег агентом системы электронных денег физическому лицу на основании договора, заключенного </w:t>
      </w:r>
      <w:r>
        <w:rPr>
          <w:color w:val="000000"/>
          <w:sz w:val="28"/>
        </w:rPr>
        <w:t>между агентом системы электронных денег и эмитентом электронных денег либо оператором системы электронных денег.</w:t>
      </w:r>
    </w:p>
    <w:p w14:paraId="03AC96C9" w14:textId="77777777" w:rsidR="00EE7CD7" w:rsidRDefault="00630267">
      <w:pPr>
        <w:spacing w:after="0"/>
        <w:jc w:val="both"/>
      </w:pPr>
      <w:bookmarkStart w:id="38" w:name="z67"/>
      <w:bookmarkEnd w:id="37"/>
      <w:r>
        <w:rPr>
          <w:color w:val="000000"/>
          <w:sz w:val="28"/>
        </w:rPr>
        <w:t>      3. По разделу 3 "Вклады (депозиты)"</w:t>
      </w:r>
    </w:p>
    <w:p w14:paraId="0F2158E4" w14:textId="77777777" w:rsidR="00EE7CD7" w:rsidRDefault="00630267">
      <w:pPr>
        <w:spacing w:after="0"/>
        <w:jc w:val="both"/>
      </w:pPr>
      <w:bookmarkStart w:id="39" w:name="z68"/>
      <w:bookmarkEnd w:id="38"/>
      <w:r>
        <w:rPr>
          <w:color w:val="000000"/>
          <w:sz w:val="28"/>
        </w:rPr>
        <w:t>      Раздел 3 "Вклады (депозиты)" не включает платежи иным лицам за товары, услуги, специфические пе</w:t>
      </w:r>
      <w:r>
        <w:rPr>
          <w:color w:val="000000"/>
          <w:sz w:val="28"/>
        </w:rPr>
        <w:t>реводы, платежи и (или) переводы денег, отнесенные к другим разделам Детализированной таблицы кодов назначения платежей.</w:t>
      </w:r>
    </w:p>
    <w:p w14:paraId="0D5BDB54" w14:textId="77777777" w:rsidR="00EE7CD7" w:rsidRDefault="00630267">
      <w:pPr>
        <w:spacing w:after="0"/>
        <w:jc w:val="both"/>
      </w:pPr>
      <w:bookmarkStart w:id="40" w:name="z69"/>
      <w:bookmarkEnd w:id="39"/>
      <w:r>
        <w:rPr>
          <w:color w:val="000000"/>
          <w:sz w:val="28"/>
        </w:rPr>
        <w:t>      При наличии у инициатора платежа информации о целях изъятия с банковского счета наличных денег указывается код, соответствующий н</w:t>
      </w:r>
      <w:r>
        <w:rPr>
          <w:color w:val="000000"/>
          <w:sz w:val="28"/>
        </w:rPr>
        <w:t>азначению платежа. Коды 321 "Снятие со вклада до востребования (открытых на основании договора банковского вклада)", 341 "Снятие наличных денег с текущих или корреспондентских счетов", 346 "Выплата банком, филиалом банка-нерезидента Республики Казахстан де</w:t>
      </w:r>
      <w:r>
        <w:rPr>
          <w:color w:val="000000"/>
          <w:sz w:val="28"/>
        </w:rPr>
        <w:t>нег по чеку" указываются в случае отсутствия данной информации.</w:t>
      </w:r>
    </w:p>
    <w:p w14:paraId="17F9D759" w14:textId="77777777" w:rsidR="00EE7CD7" w:rsidRDefault="00630267">
      <w:pPr>
        <w:spacing w:after="0"/>
        <w:jc w:val="both"/>
      </w:pPr>
      <w:bookmarkStart w:id="41" w:name="z70"/>
      <w:bookmarkEnd w:id="40"/>
      <w:r>
        <w:rPr>
          <w:color w:val="000000"/>
          <w:sz w:val="28"/>
        </w:rPr>
        <w:t>      4. По разделам 5 "Ценные бумаги, векселя и депозитные сертификаты, выпущенные нерезидентами Республики Казахстан, и инвестиции в иностранный капитал" и 6 "Ценные бумаги и векселя, выпуще</w:t>
      </w:r>
      <w:r>
        <w:rPr>
          <w:color w:val="000000"/>
          <w:sz w:val="28"/>
        </w:rPr>
        <w:t>нные резидентами Республики Казахстан, и участие в уставном капитале резидентов Республики Казахстан" продажа ценных бумаг нерезиденту кодируется участником сделки - резидентом как покупка этих ценных бумаг нерезидентом.</w:t>
      </w:r>
    </w:p>
    <w:p w14:paraId="66C71CCA" w14:textId="77777777" w:rsidR="00EE7CD7" w:rsidRDefault="00630267">
      <w:pPr>
        <w:spacing w:after="0"/>
        <w:jc w:val="both"/>
      </w:pPr>
      <w:bookmarkStart w:id="42" w:name="z71"/>
      <w:bookmarkEnd w:id="41"/>
      <w:r>
        <w:rPr>
          <w:color w:val="000000"/>
          <w:sz w:val="28"/>
        </w:rPr>
        <w:t>      5. По разделам 7 "Товары и не</w:t>
      </w:r>
      <w:r>
        <w:rPr>
          <w:color w:val="000000"/>
          <w:sz w:val="28"/>
        </w:rPr>
        <w:t>материальные активы" и 8 "Услуги"</w:t>
      </w:r>
    </w:p>
    <w:p w14:paraId="7FA858B5" w14:textId="77777777" w:rsidR="00EE7CD7" w:rsidRDefault="00630267">
      <w:pPr>
        <w:spacing w:after="0"/>
        <w:jc w:val="both"/>
      </w:pPr>
      <w:bookmarkStart w:id="43" w:name="z72"/>
      <w:bookmarkEnd w:id="42"/>
      <w:r>
        <w:rPr>
          <w:color w:val="000000"/>
          <w:sz w:val="28"/>
        </w:rPr>
        <w:t>      В разделах 7 "Товары и нематериальные активы" и 8 "Услуги" виды товаров и услуг изложены с учетом государственного классификатора Республики Казахстан ГК РК 04-2008 "Классификатор продукции по видам экономической дея</w:t>
      </w:r>
      <w:r>
        <w:rPr>
          <w:color w:val="000000"/>
          <w:sz w:val="28"/>
        </w:rPr>
        <w:t>тельности" (КПВЭД) и международной методологией РПБ6 (Руководство по платежному балансу и международной инвестиционной позиции, шестое издание) Международного валютного фонда.</w:t>
      </w:r>
    </w:p>
    <w:p w14:paraId="78600419" w14:textId="77777777" w:rsidR="00EE7CD7" w:rsidRDefault="00630267">
      <w:pPr>
        <w:spacing w:after="0"/>
        <w:jc w:val="both"/>
      </w:pPr>
      <w:bookmarkStart w:id="44" w:name="z73"/>
      <w:bookmarkEnd w:id="43"/>
      <w:r>
        <w:rPr>
          <w:color w:val="000000"/>
          <w:sz w:val="28"/>
        </w:rPr>
        <w:t>      Платежи за товары и нематериальные активы, услуги включают предоплату (ава</w:t>
      </w:r>
      <w:r>
        <w:rPr>
          <w:color w:val="000000"/>
          <w:sz w:val="28"/>
        </w:rPr>
        <w:t>нсовые платежи).</w:t>
      </w:r>
    </w:p>
    <w:p w14:paraId="168A261A" w14:textId="77777777" w:rsidR="00EE7CD7" w:rsidRDefault="00630267">
      <w:pPr>
        <w:spacing w:after="0"/>
        <w:jc w:val="both"/>
      </w:pPr>
      <w:bookmarkStart w:id="45" w:name="z74"/>
      <w:bookmarkEnd w:id="44"/>
      <w:r>
        <w:rPr>
          <w:color w:val="000000"/>
          <w:sz w:val="28"/>
        </w:rPr>
        <w:t>      В раздел 7 "Товары и нематериальные активы" не включены платежи за драгоценные металлы, отнесенные к разделу 2 "Операции с иностранной валютой и драгоценными металлами".</w:t>
      </w:r>
    </w:p>
    <w:p w14:paraId="4CE46007" w14:textId="77777777" w:rsidR="00EE7CD7" w:rsidRDefault="00630267">
      <w:pPr>
        <w:spacing w:after="0"/>
        <w:jc w:val="both"/>
      </w:pPr>
      <w:bookmarkStart w:id="46" w:name="z75"/>
      <w:bookmarkEnd w:id="45"/>
      <w:r>
        <w:rPr>
          <w:color w:val="000000"/>
          <w:sz w:val="28"/>
        </w:rPr>
        <w:t>      Код 730 "Покупка непроизведенных нефинансовых активов" ук</w:t>
      </w:r>
      <w:r>
        <w:rPr>
          <w:color w:val="000000"/>
          <w:sz w:val="28"/>
        </w:rPr>
        <w:t>азывается при платежах за:</w:t>
      </w:r>
    </w:p>
    <w:p w14:paraId="7044C94D" w14:textId="77777777" w:rsidR="00EE7CD7" w:rsidRDefault="00630267">
      <w:pPr>
        <w:spacing w:after="0"/>
        <w:jc w:val="both"/>
      </w:pPr>
      <w:bookmarkStart w:id="47" w:name="z76"/>
      <w:bookmarkEnd w:id="46"/>
      <w:r>
        <w:rPr>
          <w:color w:val="000000"/>
          <w:sz w:val="28"/>
        </w:rPr>
        <w:t>      1) землю и ее недра, в том числе платежи за право постоянного землепользования;</w:t>
      </w:r>
    </w:p>
    <w:p w14:paraId="19EB8A3B" w14:textId="77777777" w:rsidR="00EE7CD7" w:rsidRDefault="00630267">
      <w:pPr>
        <w:spacing w:after="0"/>
        <w:jc w:val="both"/>
      </w:pPr>
      <w:bookmarkStart w:id="48" w:name="z77"/>
      <w:bookmarkEnd w:id="47"/>
      <w:r>
        <w:rPr>
          <w:color w:val="000000"/>
          <w:sz w:val="28"/>
        </w:rPr>
        <w:t>      2) материальные активы, которые используются для производства товаров и услуг, однако, сами не являются результатом производства;</w:t>
      </w:r>
    </w:p>
    <w:p w14:paraId="7C22CBA0" w14:textId="77777777" w:rsidR="00EE7CD7" w:rsidRDefault="00630267">
      <w:pPr>
        <w:spacing w:after="0"/>
        <w:jc w:val="both"/>
      </w:pPr>
      <w:bookmarkStart w:id="49" w:name="z78"/>
      <w:bookmarkEnd w:id="48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нематериальные активы, приобретенные в собственность (в том числе программное обеспечение, патенты, гудвилл, торговые марки, товарные знаки). Приобретение права пользования нематериальными активами отражается по коду 853 "Плата за использование интеллект</w:t>
      </w:r>
      <w:r>
        <w:rPr>
          <w:color w:val="000000"/>
          <w:sz w:val="28"/>
        </w:rPr>
        <w:t>уальной собственности".</w:t>
      </w:r>
    </w:p>
    <w:p w14:paraId="5DEAC34B" w14:textId="77777777" w:rsidR="00EE7CD7" w:rsidRDefault="00630267">
      <w:pPr>
        <w:spacing w:after="0"/>
        <w:jc w:val="both"/>
      </w:pPr>
      <w:bookmarkStart w:id="50" w:name="z79"/>
      <w:bookmarkEnd w:id="49"/>
      <w:r>
        <w:rPr>
          <w:color w:val="000000"/>
          <w:sz w:val="28"/>
        </w:rPr>
        <w:t>      При оплате юридическими лицами за приобретенные электрическую энергию, газ и воду (коммунальные услуги) указывается код 710 "Платежи за товары, за исключением недвижимости и товаров с кодами назначения платежей 711, 712 и 713"</w:t>
      </w:r>
      <w:r>
        <w:rPr>
          <w:color w:val="000000"/>
          <w:sz w:val="28"/>
        </w:rPr>
        <w:t>.</w:t>
      </w:r>
    </w:p>
    <w:p w14:paraId="1252EBFE" w14:textId="77777777" w:rsidR="00EE7CD7" w:rsidRDefault="00630267">
      <w:pPr>
        <w:spacing w:after="0"/>
        <w:jc w:val="both"/>
      </w:pPr>
      <w:bookmarkStart w:id="51" w:name="z80"/>
      <w:bookmarkEnd w:id="50"/>
      <w:r>
        <w:rPr>
          <w:color w:val="000000"/>
          <w:sz w:val="28"/>
        </w:rPr>
        <w:t>      6. По разделу 9 "Платежи в бюджет и выплаты из бюджета"</w:t>
      </w:r>
    </w:p>
    <w:p w14:paraId="1234174A" w14:textId="77777777" w:rsidR="00EE7CD7" w:rsidRDefault="00630267">
      <w:pPr>
        <w:spacing w:after="0"/>
        <w:jc w:val="both"/>
      </w:pPr>
      <w:bookmarkStart w:id="52" w:name="z81"/>
      <w:bookmarkEnd w:id="51"/>
      <w:r>
        <w:rPr>
          <w:color w:val="000000"/>
          <w:sz w:val="28"/>
        </w:rPr>
        <w:t>      Данный раздел включает в себя коды по платежам в государственный бюджет и возврату платежей из бюджета (кроме пенсий и пособий).</w:t>
      </w:r>
    </w:p>
    <w:p w14:paraId="736E2535" w14:textId="77777777" w:rsidR="00EE7CD7" w:rsidRDefault="00630267">
      <w:pPr>
        <w:spacing w:after="0"/>
        <w:jc w:val="both"/>
      </w:pPr>
      <w:bookmarkStart w:id="53" w:name="z82"/>
      <w:bookmarkEnd w:id="52"/>
      <w:r>
        <w:rPr>
          <w:color w:val="000000"/>
          <w:sz w:val="28"/>
        </w:rPr>
        <w:t xml:space="preserve">       Код 911 "Начисленные (исчисленные) и иные обязател</w:t>
      </w:r>
      <w:r>
        <w:rPr>
          <w:color w:val="000000"/>
          <w:sz w:val="28"/>
        </w:rPr>
        <w:t>ьства в бюджет" указывается при перечислении начисленных (исчисленных) и иных обязательств в бюджет (за исключением пени и штрафов), предусмотренных Бюджетным кодексом Республики Казахстан от 4 декабря 2008 года и Кодексом Республики Казахстан от 25 декабр</w:t>
      </w:r>
      <w:r>
        <w:rPr>
          <w:color w:val="000000"/>
          <w:sz w:val="28"/>
        </w:rPr>
        <w:t>я 2017 года "О налогах и других обязательных платежах в бюджет" (Налоговый кодекс). Исключением являются суммы к уплате при изменении (продлении) сроков уплаты налогов и плат.</w:t>
      </w:r>
    </w:p>
    <w:p w14:paraId="63964C5A" w14:textId="77777777" w:rsidR="00EE7CD7" w:rsidRDefault="00630267">
      <w:pPr>
        <w:spacing w:after="0"/>
        <w:jc w:val="both"/>
      </w:pPr>
      <w:bookmarkStart w:id="54" w:name="z83"/>
      <w:bookmarkEnd w:id="53"/>
      <w:r>
        <w:rPr>
          <w:color w:val="000000"/>
          <w:sz w:val="28"/>
        </w:rPr>
        <w:t>      Код 912 "Пеня по обязательствам в бюджет" указывается при уплате начисленн</w:t>
      </w:r>
      <w:r>
        <w:rPr>
          <w:color w:val="000000"/>
          <w:sz w:val="28"/>
        </w:rPr>
        <w:t>ых сумм пени по обязательствам в бюджет за нарушение сроков уплаты налогов, платежей и иных обязательств в бюджет. Исключением являются суммы пени, начисленные при изменении (продлении) сроков уплаты налогов и плат.</w:t>
      </w:r>
    </w:p>
    <w:p w14:paraId="17FBFA54" w14:textId="77777777" w:rsidR="00EE7CD7" w:rsidRDefault="00630267">
      <w:pPr>
        <w:spacing w:after="0"/>
        <w:jc w:val="both"/>
      </w:pPr>
      <w:bookmarkStart w:id="55" w:name="z84"/>
      <w:bookmarkEnd w:id="54"/>
      <w:r>
        <w:rPr>
          <w:color w:val="000000"/>
          <w:sz w:val="28"/>
        </w:rPr>
        <w:t xml:space="preserve">       Код 913 "Штрафы за нарушение зако</w:t>
      </w:r>
      <w:r>
        <w:rPr>
          <w:color w:val="000000"/>
          <w:sz w:val="28"/>
        </w:rPr>
        <w:t>нодательства Республики Казахстан" указывается при уплате сумм штрафов, налагаемых за административные правонарушения, исчисленных в соответствии с Кодексом Республики Казахстан об административных правонарушениях от 5 июля 2014 года (далее – Кодекс об адм</w:t>
      </w:r>
      <w:r>
        <w:rPr>
          <w:color w:val="000000"/>
          <w:sz w:val="28"/>
        </w:rPr>
        <w:t>инистративных правонарушениях) и уголовные правонарушения, налагаемых судами в соответствии с Уголовным кодексом Республики Казахстан от 3 июля 2014 года.</w:t>
      </w:r>
    </w:p>
    <w:p w14:paraId="38BF35FE" w14:textId="77777777" w:rsidR="00EE7CD7" w:rsidRDefault="00630267">
      <w:pPr>
        <w:spacing w:after="0"/>
        <w:jc w:val="both"/>
      </w:pPr>
      <w:bookmarkStart w:id="56" w:name="z85"/>
      <w:bookmarkEnd w:id="55"/>
      <w:r>
        <w:rPr>
          <w:color w:val="000000"/>
          <w:sz w:val="28"/>
        </w:rPr>
        <w:t>      Код 917 "Поступления в бюджет при изменении (продлении) сроков уплаты налогов и плат" указывает</w:t>
      </w:r>
      <w:r>
        <w:rPr>
          <w:color w:val="000000"/>
          <w:sz w:val="28"/>
        </w:rPr>
        <w:t>ся при уплате в бюджет сумм налогов и плат с измененным (продленным) сроком уплаты.</w:t>
      </w:r>
    </w:p>
    <w:p w14:paraId="1A872412" w14:textId="77777777" w:rsidR="00EE7CD7" w:rsidRDefault="00630267">
      <w:pPr>
        <w:spacing w:after="0"/>
        <w:jc w:val="both"/>
      </w:pPr>
      <w:bookmarkStart w:id="57" w:name="z86"/>
      <w:bookmarkEnd w:id="56"/>
      <w:r>
        <w:rPr>
          <w:color w:val="000000"/>
          <w:sz w:val="28"/>
        </w:rPr>
        <w:t xml:space="preserve">      Код 918 "Пеня при изменении (продлении) сроков уплаты налогов и плат" указывается при уплате сумм пени, начисленных при изменении (продлении) сроков уплаты налогов и </w:t>
      </w:r>
      <w:r>
        <w:rPr>
          <w:color w:val="000000"/>
          <w:sz w:val="28"/>
        </w:rPr>
        <w:t>плат. Исключением являются суммы пени, начисленные по обязательствам в бюджет за нарушение сроков уплаты налогов и плат.</w:t>
      </w:r>
    </w:p>
    <w:p w14:paraId="4D7F955D" w14:textId="77777777" w:rsidR="00EE7CD7" w:rsidRDefault="00630267">
      <w:pPr>
        <w:spacing w:after="0"/>
        <w:jc w:val="both"/>
      </w:pPr>
      <w:bookmarkStart w:id="58" w:name="z87"/>
      <w:bookmarkEnd w:id="57"/>
      <w:r>
        <w:rPr>
          <w:color w:val="000000"/>
          <w:sz w:val="28"/>
        </w:rPr>
        <w:t>      Код 925 "Оплата процентов за отсрочку или рассрочку уплаты ввозных таможенных пошлин" указывается при оплате процентов за отсрочк</w:t>
      </w:r>
      <w:r>
        <w:rPr>
          <w:color w:val="000000"/>
          <w:sz w:val="28"/>
        </w:rPr>
        <w:t>у или рассрочку уплаты ввозных таможенных пошлин.</w:t>
      </w:r>
    </w:p>
    <w:p w14:paraId="3291EDEC" w14:textId="77777777" w:rsidR="00EE7CD7" w:rsidRDefault="00630267">
      <w:pPr>
        <w:spacing w:after="0"/>
        <w:jc w:val="both"/>
      </w:pPr>
      <w:bookmarkStart w:id="59" w:name="z88"/>
      <w:bookmarkEnd w:id="58"/>
      <w:r>
        <w:rPr>
          <w:color w:val="000000"/>
          <w:sz w:val="28"/>
        </w:rPr>
        <w:t>      Код 971 "Возврат из бюджета излишне (ошибочно) уплаченных сумм на банковский счет" указывается при возвратах на банковский счет налогоплательщика из бюджета излишне (ошибочно) уплаченных сумм налогов,</w:t>
      </w:r>
      <w:r>
        <w:rPr>
          <w:color w:val="000000"/>
          <w:sz w:val="28"/>
        </w:rPr>
        <w:t xml:space="preserve"> платежей и иных обязательств в бюджет.</w:t>
      </w:r>
    </w:p>
    <w:p w14:paraId="2361481C" w14:textId="77777777" w:rsidR="00EE7CD7" w:rsidRDefault="00630267">
      <w:pPr>
        <w:spacing w:after="0"/>
        <w:jc w:val="both"/>
      </w:pPr>
      <w:bookmarkStart w:id="60" w:name="z89"/>
      <w:bookmarkEnd w:id="59"/>
      <w:r>
        <w:rPr>
          <w:color w:val="000000"/>
          <w:sz w:val="28"/>
        </w:rPr>
        <w:t>      Код 973 "Зачет превышения суммы налога на добавленную стоимость, относимого в зачет, над суммой начисленного налога" проставляется при перечислении сумм зачетов превышения суммы налога на добавленную стоимость,</w:t>
      </w:r>
      <w:r>
        <w:rPr>
          <w:color w:val="000000"/>
          <w:sz w:val="28"/>
        </w:rPr>
        <w:t xml:space="preserve"> относимого в зачет, над суммой начисленного налога.</w:t>
      </w:r>
    </w:p>
    <w:p w14:paraId="661817B0" w14:textId="77777777" w:rsidR="00EE7CD7" w:rsidRDefault="00630267">
      <w:pPr>
        <w:spacing w:after="0"/>
        <w:jc w:val="both"/>
      </w:pPr>
      <w:bookmarkStart w:id="61" w:name="z90"/>
      <w:bookmarkEnd w:id="60"/>
      <w:r>
        <w:rPr>
          <w:color w:val="000000"/>
          <w:sz w:val="28"/>
        </w:rPr>
        <w:t>      Код 974 "Возврат превышения суммы налога на добавленную стоимость, относимого в зачет, над суммой начисленного налога" проставляется при перечислении возврата превышения суммы налога на добавленную</w:t>
      </w:r>
      <w:r>
        <w:rPr>
          <w:color w:val="000000"/>
          <w:sz w:val="28"/>
        </w:rPr>
        <w:t xml:space="preserve"> стоимость, относимого в зачет, над суммой начисленного налога.</w:t>
      </w:r>
    </w:p>
    <w:p w14:paraId="455199A6" w14:textId="77777777" w:rsidR="00EE7CD7" w:rsidRDefault="00630267">
      <w:pPr>
        <w:spacing w:after="0"/>
        <w:jc w:val="both"/>
      </w:pPr>
      <w:bookmarkStart w:id="62" w:name="z91"/>
      <w:bookmarkEnd w:id="61"/>
      <w:r>
        <w:rPr>
          <w:color w:val="000000"/>
          <w:sz w:val="28"/>
        </w:rPr>
        <w:t>      Код 975 "Зачет с одного кода бюджетной классификации на другой код бюджетной классификации" указывается при излишней или ошибочной уплате сумм в бюджет, переводе сумм налогов, платежей и</w:t>
      </w:r>
      <w:r>
        <w:rPr>
          <w:color w:val="000000"/>
          <w:sz w:val="28"/>
        </w:rPr>
        <w:t xml:space="preserve"> иных обязательств в бюджет с одного кода бюджетной классификации на другой код бюджетной классификации.</w:t>
      </w:r>
    </w:p>
    <w:p w14:paraId="66803F8E" w14:textId="77777777" w:rsidR="00EE7CD7" w:rsidRDefault="00630267">
      <w:pPr>
        <w:spacing w:after="0"/>
        <w:jc w:val="both"/>
      </w:pPr>
      <w:bookmarkStart w:id="63" w:name="z92"/>
      <w:bookmarkEnd w:id="62"/>
      <w:r>
        <w:rPr>
          <w:color w:val="000000"/>
          <w:sz w:val="28"/>
        </w:rPr>
        <w:t>      Код 976 "Зачет с одного органа государственных доходов в другой орган государственных доходов" указывается при ошибочном зачислении налогов, плат</w:t>
      </w:r>
      <w:r>
        <w:rPr>
          <w:color w:val="000000"/>
          <w:sz w:val="28"/>
        </w:rPr>
        <w:t>ежей и иных обязательств в бюджет в другие органы государственных доходов, при переводе излишне или ошибочно уплаченных налогов, платежей и иных обязательств в бюджет в другие органы государственных доходов.</w:t>
      </w:r>
    </w:p>
    <w:p w14:paraId="61132B03" w14:textId="77777777" w:rsidR="00EE7CD7" w:rsidRDefault="00630267">
      <w:pPr>
        <w:spacing w:after="0"/>
        <w:jc w:val="both"/>
      </w:pPr>
      <w:bookmarkStart w:id="64" w:name="z93"/>
      <w:bookmarkEnd w:id="63"/>
      <w:r>
        <w:rPr>
          <w:color w:val="000000"/>
          <w:sz w:val="28"/>
        </w:rPr>
        <w:t xml:space="preserve">      Код 999 "Операции по </w:t>
      </w:r>
      <w:r>
        <w:rPr>
          <w:color w:val="000000"/>
          <w:sz w:val="28"/>
        </w:rPr>
        <w:t>контрольному счету налога на добавленную стоимость" указывается при переводе денег на контрольный счет налога на добавленную стоимость, открытый в банке второго уровня на территории Республики Казахстан, в том числе при уплате налога на добавленную стоимос</w:t>
      </w:r>
      <w:r>
        <w:rPr>
          <w:color w:val="000000"/>
          <w:sz w:val="28"/>
        </w:rPr>
        <w:t>ть в бюджет, включая налог на добавленную стоимость на импорт и за нерезидента; уплате налога на добавленную стоимость поставщикам товаров; уплате налога на добавленную стоимость покупателями (получателями) товаров; зачислении денег с иного банковского сче</w:t>
      </w:r>
      <w:r>
        <w:rPr>
          <w:color w:val="000000"/>
          <w:sz w:val="28"/>
        </w:rPr>
        <w:t>та плательщика налога на добавленную стоимость.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9"/>
        <w:gridCol w:w="3828"/>
      </w:tblGrid>
      <w:tr w:rsidR="00EE7CD7" w14:paraId="7B5DD22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14:paraId="3765F8AB" w14:textId="77777777" w:rsidR="00EE7CD7" w:rsidRDefault="006302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18525" w14:textId="77777777" w:rsidR="00EE7CD7" w:rsidRDefault="006302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августа 2016 года № 203</w:t>
            </w:r>
          </w:p>
        </w:tc>
      </w:tr>
    </w:tbl>
    <w:p w14:paraId="595409B8" w14:textId="77777777" w:rsidR="00EE7CD7" w:rsidRDefault="00630267">
      <w:pPr>
        <w:spacing w:after="0"/>
      </w:pPr>
      <w:bookmarkStart w:id="65" w:name="z38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некоторых постановлений Правления</w:t>
      </w:r>
      <w:r>
        <w:br/>
      </w:r>
      <w:r>
        <w:rPr>
          <w:b/>
          <w:color w:val="000000"/>
        </w:rPr>
        <w:t>Национального Банка Республики Казахстан,</w:t>
      </w:r>
      <w:r>
        <w:br/>
      </w:r>
      <w:r>
        <w:rPr>
          <w:b/>
          <w:color w:val="000000"/>
        </w:rPr>
        <w:t>а также стр</w:t>
      </w:r>
      <w:r>
        <w:rPr>
          <w:b/>
          <w:color w:val="000000"/>
        </w:rPr>
        <w:t>уктурных элементов некоторых постановлений Правления</w:t>
      </w:r>
      <w:r>
        <w:br/>
      </w:r>
      <w:r>
        <w:rPr>
          <w:b/>
          <w:color w:val="000000"/>
        </w:rPr>
        <w:t>Национального Банка Республики Казахстан,</w:t>
      </w:r>
      <w:r>
        <w:br/>
      </w:r>
      <w:r>
        <w:rPr>
          <w:b/>
          <w:color w:val="000000"/>
        </w:rPr>
        <w:t>признанных утратившими силу</w:t>
      </w:r>
    </w:p>
    <w:p w14:paraId="0805B2E3" w14:textId="77777777" w:rsidR="00EE7CD7" w:rsidRDefault="00630267">
      <w:pPr>
        <w:spacing w:after="0"/>
        <w:jc w:val="both"/>
      </w:pPr>
      <w:bookmarkStart w:id="66" w:name="z39"/>
      <w:bookmarkEnd w:id="65"/>
      <w:r>
        <w:rPr>
          <w:color w:val="000000"/>
          <w:sz w:val="28"/>
        </w:rPr>
        <w:t xml:space="preserve">       1. Постановление</w:t>
      </w:r>
      <w:r>
        <w:rPr>
          <w:color w:val="000000"/>
          <w:sz w:val="28"/>
        </w:rPr>
        <w:t xml:space="preserve"> Правления Национального Банка Республики Казахстан от 15 ноября 1999 года № 388 "Об утверждении Правил применения кодов секторов экономики и назначения платежей и представления сведений по платежам в соответствии с ними" (зарегистрированное в Реестре госу</w:t>
      </w:r>
      <w:r>
        <w:rPr>
          <w:color w:val="000000"/>
          <w:sz w:val="28"/>
        </w:rPr>
        <w:t>дарственной регистрации нормативных правовых актов под № 1011).</w:t>
      </w:r>
    </w:p>
    <w:p w14:paraId="5DAC562D" w14:textId="77777777" w:rsidR="00EE7CD7" w:rsidRDefault="00630267">
      <w:pPr>
        <w:spacing w:after="0"/>
        <w:jc w:val="both"/>
      </w:pPr>
      <w:bookmarkStart w:id="67" w:name="z40"/>
      <w:bookmarkEnd w:id="66"/>
      <w:r>
        <w:rPr>
          <w:color w:val="000000"/>
          <w:sz w:val="28"/>
        </w:rPr>
        <w:t xml:space="preserve">       2. Постановление Правления Национального Банка Республики Казахстан от 16 мая 2000 года № 195 "О внесении изменения в постановление Правления Национального Банка Республики Казахстан от</w:t>
      </w:r>
      <w:r>
        <w:rPr>
          <w:color w:val="000000"/>
          <w:sz w:val="28"/>
        </w:rPr>
        <w:t xml:space="preserve"> 15 ноября 1999 года № 388 "Об утверждении Правил применения Государственного классификатора Республики Казахстан – единого классификатора назначения платежей" (зарегистрированное в Реестре государственной регистрации нормативных правовых актов под № 1149)</w:t>
      </w:r>
      <w:r>
        <w:rPr>
          <w:color w:val="000000"/>
          <w:sz w:val="28"/>
        </w:rPr>
        <w:t>.</w:t>
      </w:r>
    </w:p>
    <w:p w14:paraId="3772E087" w14:textId="77777777" w:rsidR="00EE7CD7" w:rsidRDefault="00630267">
      <w:pPr>
        <w:spacing w:after="0"/>
        <w:jc w:val="both"/>
      </w:pPr>
      <w:bookmarkStart w:id="68" w:name="z41"/>
      <w:bookmarkEnd w:id="67"/>
      <w:r>
        <w:rPr>
          <w:color w:val="000000"/>
          <w:sz w:val="28"/>
        </w:rPr>
        <w:t xml:space="preserve">       3. Постановление Правления Национального Банка Республики Казахстан от 30 октября 2000 года № 405 "Об утверждении Изменений и дополнений в Правила применения Государственного классификатора Республики Казахстан – единого классификатора назначения </w:t>
      </w:r>
      <w:r>
        <w:rPr>
          <w:color w:val="000000"/>
          <w:sz w:val="28"/>
        </w:rPr>
        <w:t>платежей, утвержденные постановлением Правления Национального Банка Республики Казахстан от 15 ноября 1999 года № 388" (зарегистрированное в Реестре государственной регистрации нормативных правовых актов под № 1319).</w:t>
      </w:r>
    </w:p>
    <w:p w14:paraId="4D1C6F43" w14:textId="77777777" w:rsidR="00EE7CD7" w:rsidRDefault="00630267">
      <w:pPr>
        <w:spacing w:after="0"/>
        <w:jc w:val="both"/>
      </w:pPr>
      <w:bookmarkStart w:id="69" w:name="z42"/>
      <w:bookmarkEnd w:id="68"/>
      <w:r>
        <w:rPr>
          <w:color w:val="000000"/>
          <w:sz w:val="28"/>
        </w:rPr>
        <w:t xml:space="preserve">       4. Постановление Правления Нацио</w:t>
      </w:r>
      <w:r>
        <w:rPr>
          <w:color w:val="000000"/>
          <w:sz w:val="28"/>
        </w:rPr>
        <w:t xml:space="preserve">нального Банка Республики Казахстан от 16 февраля 2002 года № 49 "О внесении изменений и дополнений в постановление Правления Национального Банка Республики Казахстан "Об утверждении Правил применения Государственного классификатора Республики Казахстан – </w:t>
      </w:r>
      <w:r>
        <w:rPr>
          <w:color w:val="000000"/>
          <w:sz w:val="28"/>
        </w:rPr>
        <w:t>единого классификатора назначения платежей" от 15 ноября 1999 года № 388" (зарегистрированное в Реестре государственной регистрации нормативных правовых актов под № 1809, опубликованное в 2002 году в Бюллетене нормативных правовых актов центральных исполни</w:t>
      </w:r>
      <w:r>
        <w:rPr>
          <w:color w:val="000000"/>
          <w:sz w:val="28"/>
        </w:rPr>
        <w:t>тельных и иных государственных органов Республики Казахстан № 19, ст. 607).</w:t>
      </w:r>
    </w:p>
    <w:p w14:paraId="56E53D79" w14:textId="77777777" w:rsidR="00EE7CD7" w:rsidRDefault="00630267">
      <w:pPr>
        <w:spacing w:after="0"/>
        <w:jc w:val="both"/>
      </w:pPr>
      <w:bookmarkStart w:id="70" w:name="z43"/>
      <w:bookmarkEnd w:id="69"/>
      <w:r>
        <w:rPr>
          <w:color w:val="000000"/>
          <w:sz w:val="28"/>
        </w:rPr>
        <w:t xml:space="preserve">       5. Постановление Правления Национального Банка Республики Казахстан от 21 апреля 2003 года № 125 "О внесении изменений в постановление Правления Национального Банка Республи</w:t>
      </w:r>
      <w:r>
        <w:rPr>
          <w:color w:val="000000"/>
          <w:sz w:val="28"/>
        </w:rPr>
        <w:t>ки Казахстан от 15 ноября 1999 года № 388 "Об утверждении Правил применения Государственного классификатора Республики Казахстан – единого классификатора назначения платежей", зарегистрированное в Министерстве юстиции Республики Казахстан под № 1011" (заре</w:t>
      </w:r>
      <w:r>
        <w:rPr>
          <w:color w:val="000000"/>
          <w:sz w:val="28"/>
        </w:rPr>
        <w:t>гистрированное в Реестре государственной регистрации нормативных правовых актов под № 2332).</w:t>
      </w:r>
    </w:p>
    <w:p w14:paraId="33742685" w14:textId="77777777" w:rsidR="00EE7CD7" w:rsidRDefault="00630267">
      <w:pPr>
        <w:spacing w:after="0"/>
        <w:jc w:val="both"/>
      </w:pPr>
      <w:bookmarkStart w:id="71" w:name="z44"/>
      <w:bookmarkEnd w:id="70"/>
      <w:r>
        <w:rPr>
          <w:color w:val="000000"/>
          <w:sz w:val="28"/>
        </w:rPr>
        <w:t xml:space="preserve">       6. Постановление Правления Национального Банка Республики Казахстан от 12 февраля 2004 года № 18 "О внесении изменений и дополнений в постановление Правлени</w:t>
      </w:r>
      <w:r>
        <w:rPr>
          <w:color w:val="000000"/>
          <w:sz w:val="28"/>
        </w:rPr>
        <w:t>я Национального Банка Республики Казахстан от 15 ноября 1999 года № 388 "Об утверждении Правил применения Государственного классификатора Республики Казахстан – единого классификатора назначения платежей", зарегистрированное в Министерстве юстиции Республи</w:t>
      </w:r>
      <w:r>
        <w:rPr>
          <w:color w:val="000000"/>
          <w:sz w:val="28"/>
        </w:rPr>
        <w:t>ки Казахстан под № 1011" (зарегистрированное в Реестре государственной регистрации нормативных правовых актов под № 2757, опубликованное 1 апреля 2004 года в газете "Казахстанская правда" № 66 (24376).</w:t>
      </w:r>
    </w:p>
    <w:p w14:paraId="09F694CF" w14:textId="77777777" w:rsidR="00EE7CD7" w:rsidRDefault="00630267">
      <w:pPr>
        <w:spacing w:after="0"/>
        <w:jc w:val="both"/>
      </w:pPr>
      <w:bookmarkStart w:id="72" w:name="z45"/>
      <w:bookmarkEnd w:id="71"/>
      <w:r>
        <w:rPr>
          <w:color w:val="000000"/>
          <w:sz w:val="28"/>
        </w:rPr>
        <w:t xml:space="preserve">       7. Постановление Правления Национального Банка </w:t>
      </w:r>
      <w:r>
        <w:rPr>
          <w:color w:val="000000"/>
          <w:sz w:val="28"/>
        </w:rPr>
        <w:t>Республики Казахстан от 13 мая 2005 года № 58 "О внесении изменений и дополнения в постановление Правления Национального Банка Республики Казахстан от 15 ноября 1999 года № 388 "Об утверждении Правил применения Государственного классификатора Республики Ка</w:t>
      </w:r>
      <w:r>
        <w:rPr>
          <w:color w:val="000000"/>
          <w:sz w:val="28"/>
        </w:rPr>
        <w:t>захстан – единого классификатора назначения платежей" (зарегистрированное в Реестре государственной регистрации нормативных правовых актов под № 3689, опубликованное в 2005 году в Бюллетене нормативных правовых актов центральных исполнительных и иных госуд</w:t>
      </w:r>
      <w:r>
        <w:rPr>
          <w:color w:val="000000"/>
          <w:sz w:val="28"/>
        </w:rPr>
        <w:t>арственных органов Республики Казахстан № 16, ст. 121).</w:t>
      </w:r>
    </w:p>
    <w:p w14:paraId="53B79088" w14:textId="77777777" w:rsidR="00EE7CD7" w:rsidRDefault="00630267">
      <w:pPr>
        <w:spacing w:after="0"/>
        <w:jc w:val="both"/>
      </w:pPr>
      <w:bookmarkStart w:id="73" w:name="z46"/>
      <w:bookmarkEnd w:id="72"/>
      <w:r>
        <w:rPr>
          <w:color w:val="000000"/>
          <w:sz w:val="28"/>
        </w:rPr>
        <w:t xml:space="preserve">       8. Постановление Правления Национального Банка Республики Казахстан от 12 августа 2006 года № 81 "О внесении изменений и дополнений в постановление Правления Национального Банка Республики Каза</w:t>
      </w:r>
      <w:r>
        <w:rPr>
          <w:color w:val="000000"/>
          <w:sz w:val="28"/>
        </w:rPr>
        <w:t>хстан от 15 ноября 1999 года № 388 "Об утверждении Правил применения Государственного классификатора Республики Казахстан – единого классификатора назначения платежей" (зарегистрированное в Реестре государственной регистрации нормативных правовых актов под</w:t>
      </w:r>
      <w:r>
        <w:rPr>
          <w:color w:val="000000"/>
          <w:sz w:val="28"/>
        </w:rPr>
        <w:t xml:space="preserve"> № 4405, опубликованное 18 октября 2006 года в газете "Юридическая газета" № 184 (1164).</w:t>
      </w:r>
    </w:p>
    <w:p w14:paraId="44308840" w14:textId="77777777" w:rsidR="00EE7CD7" w:rsidRDefault="00630267">
      <w:pPr>
        <w:spacing w:after="0"/>
        <w:jc w:val="both"/>
      </w:pPr>
      <w:bookmarkStart w:id="74" w:name="z47"/>
      <w:bookmarkEnd w:id="73"/>
      <w:r>
        <w:rPr>
          <w:color w:val="000000"/>
          <w:sz w:val="28"/>
        </w:rPr>
        <w:t xml:space="preserve">       9. Пункт 2 Перечня постановлений Правления Национального Банка Республики Казахстан, в которые вносятся изменения и дополнения, являющегося приложением к постан</w:t>
      </w:r>
      <w:r>
        <w:rPr>
          <w:color w:val="000000"/>
          <w:sz w:val="28"/>
        </w:rPr>
        <w:t>овлению Правления Национального Банка Республики Казахстан от 24 августа 2009 года № 85 "О внесении изменений и дополнений в некоторые постановления Правления Национального Банка Республики Казахстан" (зарегистрированному в Реестре государственной регистра</w:t>
      </w:r>
      <w:r>
        <w:rPr>
          <w:color w:val="000000"/>
          <w:sz w:val="28"/>
        </w:rPr>
        <w:t>ции нормативных правовых актов под № 5806, опубликованному 30 октября 2009 года в газете "Юридическая газета" № 166 (1763).</w:t>
      </w:r>
    </w:p>
    <w:p w14:paraId="14E7C6BC" w14:textId="77777777" w:rsidR="00EE7CD7" w:rsidRDefault="00630267">
      <w:pPr>
        <w:spacing w:after="0"/>
        <w:jc w:val="both"/>
      </w:pPr>
      <w:bookmarkStart w:id="75" w:name="z48"/>
      <w:bookmarkEnd w:id="74"/>
      <w:r>
        <w:rPr>
          <w:color w:val="000000"/>
          <w:sz w:val="28"/>
        </w:rPr>
        <w:t xml:space="preserve">       10. Пункт 1 постановления Правления Национального Банка Республики Казахстан от 27 сентября 2010 года № 78 "О внесении дополн</w:t>
      </w:r>
      <w:r>
        <w:rPr>
          <w:color w:val="000000"/>
          <w:sz w:val="28"/>
        </w:rPr>
        <w:t>ений и изменений в некоторые постановления Правления Национального Банка Республики Казахстан по вопросам представления сведений по платежам и признании утратившими силу некоторых постановлений Правления Национального Банка Республики Казахстан по вопросам</w:t>
      </w:r>
      <w:r>
        <w:rPr>
          <w:color w:val="000000"/>
          <w:sz w:val="28"/>
        </w:rPr>
        <w:t xml:space="preserve"> составления и представления отчета по распределению платежного оборота по способам безналичных платежей и переводов денег" (зарегистрированного в Реестре государственной регистрации нормативных правовых актов под № 6607, опубликованного 14 декабря 2010 го</w:t>
      </w:r>
      <w:r>
        <w:rPr>
          <w:color w:val="000000"/>
          <w:sz w:val="28"/>
        </w:rPr>
        <w:t>да в газете "Казахстанская правда" № 338 (26399).</w:t>
      </w:r>
    </w:p>
    <w:p w14:paraId="1ABFD8B7" w14:textId="77777777" w:rsidR="00EE7CD7" w:rsidRDefault="00630267">
      <w:pPr>
        <w:spacing w:after="0"/>
        <w:jc w:val="both"/>
      </w:pPr>
      <w:bookmarkStart w:id="76" w:name="z49"/>
      <w:bookmarkEnd w:id="75"/>
      <w:r>
        <w:rPr>
          <w:color w:val="000000"/>
          <w:sz w:val="28"/>
        </w:rPr>
        <w:t xml:space="preserve">       11. Постановление Правления Национального Банка Республики Казахстан от 24 августа 2012 года № 267 "О внесении изменений и дополнений в постановление Правления Национального Банка Республики Казахста</w:t>
      </w:r>
      <w:r>
        <w:rPr>
          <w:color w:val="000000"/>
          <w:sz w:val="28"/>
        </w:rPr>
        <w:t>н от 15 ноября 1999 года № 388 "Об утверждении Правил применения Государственного классификатора Республики Казахстан – единого классификатора назначения платежей и представления сведений по платежам в разрезе единого классификатора назначения платежей" (з</w:t>
      </w:r>
      <w:r>
        <w:rPr>
          <w:color w:val="000000"/>
          <w:sz w:val="28"/>
        </w:rPr>
        <w:t>арегистрированное в Реестре государственной регистрации нормативных правовых актов под № 7949, опубликованное 5 декабря 2012 года в газете "Казахстанская правда" № 421-422 (27240-27241).</w:t>
      </w:r>
    </w:p>
    <w:p w14:paraId="4CE9A3B8" w14:textId="77777777" w:rsidR="00EE7CD7" w:rsidRDefault="00630267">
      <w:pPr>
        <w:spacing w:after="0"/>
        <w:jc w:val="both"/>
      </w:pPr>
      <w:bookmarkStart w:id="77" w:name="z50"/>
      <w:bookmarkEnd w:id="76"/>
      <w:r>
        <w:rPr>
          <w:color w:val="000000"/>
          <w:sz w:val="28"/>
        </w:rPr>
        <w:t xml:space="preserve">       12. Постановление Правления Национального Банка Республики Каз</w:t>
      </w:r>
      <w:r>
        <w:rPr>
          <w:color w:val="000000"/>
          <w:sz w:val="28"/>
        </w:rPr>
        <w:t>ахстан от 11 декабря 2013 года № 271 "О внесении изменений и дополнений в постановление Правления Национального Банка Республики Казахстан от 15 ноября 1999 года № 388 "Об утверждении Правил применения кодов секторов экономики и назначения платежей и предс</w:t>
      </w:r>
      <w:r>
        <w:rPr>
          <w:color w:val="000000"/>
          <w:sz w:val="28"/>
        </w:rPr>
        <w:t>тавления сведений по платежам в соответствии с ними" (зарегистрированное в Реестре государственной регистрации нормативных правовых актов под № 9095, опубликованное 7 февраля 2014 года в информационно-правовой системе "Әділет" республиканского государствен</w:t>
      </w:r>
      <w:r>
        <w:rPr>
          <w:color w:val="000000"/>
          <w:sz w:val="28"/>
        </w:rPr>
        <w:t>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p w14:paraId="3A3AAF5F" w14:textId="77777777" w:rsidR="00EE7CD7" w:rsidRDefault="00630267">
      <w:pPr>
        <w:spacing w:after="0"/>
        <w:jc w:val="both"/>
      </w:pPr>
      <w:bookmarkStart w:id="78" w:name="z51"/>
      <w:bookmarkEnd w:id="77"/>
      <w:r>
        <w:rPr>
          <w:color w:val="000000"/>
          <w:sz w:val="28"/>
        </w:rPr>
        <w:t xml:space="preserve">       13. Пункт 1 Перечня нормативных правовых актов Республики Казахстан по вопросам кардинального улучшения условий </w:t>
      </w:r>
      <w:r>
        <w:rPr>
          <w:color w:val="000000"/>
          <w:sz w:val="28"/>
        </w:rPr>
        <w:t>для предпринимательской деятельности в Республике Казахстан, в которые вносятся изменения, являющегося приложением к постановлению Правления Национального Банка Республики Казахстан от 25 февраля 2015 года № 28 "О внесении изменений в некоторые нормативные</w:t>
      </w:r>
      <w:r>
        <w:rPr>
          <w:color w:val="000000"/>
          <w:sz w:val="28"/>
        </w:rPr>
        <w:t xml:space="preserve"> правовые акты Республики Казахстан по вопросам кардинального улучшения условий для предпринимательской деятельности в Республике Казахстан" (зарегистрированному в Реестре государственной регистрации нормативных правовых актов под № 10715, опубликованному </w:t>
      </w:r>
      <w:r>
        <w:rPr>
          <w:color w:val="000000"/>
          <w:sz w:val="28"/>
        </w:rPr>
        <w:t>6 мая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p w14:paraId="7866AE11" w14:textId="77777777" w:rsidR="00EE7CD7" w:rsidRDefault="00630267">
      <w:pPr>
        <w:spacing w:after="0"/>
        <w:jc w:val="both"/>
      </w:pPr>
      <w:bookmarkStart w:id="79" w:name="z52"/>
      <w:bookmarkEnd w:id="78"/>
      <w:r>
        <w:rPr>
          <w:color w:val="000000"/>
          <w:sz w:val="28"/>
        </w:rPr>
        <w:t xml:space="preserve">       14. Пункт 1 Перечня норма</w:t>
      </w:r>
      <w:r>
        <w:rPr>
          <w:color w:val="000000"/>
          <w:sz w:val="28"/>
        </w:rPr>
        <w:t>тивных правовых актов Национального Банка Республики Казахстан по вопросам платежей и переводов денег и ведения банковских счетов, в которые вносятся изменения, являющегося приложением к постановлению Правления Национального Банка Республики Казахстан от 8</w:t>
      </w:r>
      <w:r>
        <w:rPr>
          <w:color w:val="000000"/>
          <w:sz w:val="28"/>
        </w:rPr>
        <w:t xml:space="preserve"> мая 2015 года № 72 "О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счетов" (зарегистрированному в Реестре государственной регистрации норматив</w:t>
      </w:r>
      <w:r>
        <w:rPr>
          <w:color w:val="000000"/>
          <w:sz w:val="28"/>
        </w:rPr>
        <w:t>ных правовых актов под № 11163, опубликованному 2 июня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</w:t>
      </w:r>
      <w:r>
        <w:rPr>
          <w:color w:val="000000"/>
          <w:sz w:val="28"/>
        </w:rPr>
        <w:t>ики Казахстан").</w:t>
      </w:r>
    </w:p>
    <w:p w14:paraId="1630CB39" w14:textId="77777777" w:rsidR="00EE7CD7" w:rsidRDefault="00630267">
      <w:pPr>
        <w:spacing w:after="0"/>
        <w:jc w:val="both"/>
      </w:pPr>
      <w:bookmarkStart w:id="80" w:name="z53"/>
      <w:bookmarkEnd w:id="79"/>
      <w:r>
        <w:rPr>
          <w:color w:val="000000"/>
          <w:sz w:val="28"/>
        </w:rPr>
        <w:t xml:space="preserve">       15. Постановление Правления Национального Банка Республики Казахстан от 31 декабря 2015 года № 260 "О внесении изменений и дополнения в постановление Правления Национального Банка Республики Казахстан от 15 ноября 1999 года № 388 "О</w:t>
      </w:r>
      <w:r>
        <w:rPr>
          <w:color w:val="000000"/>
          <w:sz w:val="28"/>
        </w:rPr>
        <w:t>б утверждении Правил применения кодов секторов экономики и назначения платежей и представления сведений по платежам в соответствии с ними" (зарегистрированное в Реестре государственной регистрации нормативных правовых актов под № 13175, опубликованное 31 м</w:t>
      </w:r>
      <w:r>
        <w:rPr>
          <w:color w:val="000000"/>
          <w:sz w:val="28"/>
        </w:rPr>
        <w:t>арта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80"/>
    <w:p w14:paraId="68F105B9" w14:textId="77777777" w:rsidR="00EE7CD7" w:rsidRDefault="00630267">
      <w:pPr>
        <w:spacing w:after="0"/>
      </w:pPr>
      <w:r>
        <w:br/>
      </w:r>
      <w:r>
        <w:br/>
      </w:r>
    </w:p>
    <w:p w14:paraId="01757702" w14:textId="77777777" w:rsidR="00EE7CD7" w:rsidRDefault="00630267">
      <w:pPr>
        <w:pStyle w:val="disclaimer"/>
      </w:pPr>
      <w:r>
        <w:rPr>
          <w:color w:val="000000"/>
        </w:rPr>
        <w:t xml:space="preserve">© 2012. РГП на ПХВ </w:t>
      </w:r>
      <w:r>
        <w:rPr>
          <w:color w:val="000000"/>
        </w:rPr>
        <w:t>«Институт законодательства и правовой информации Республики Казахстан» Министерства юстиции Республики Казахстан</w:t>
      </w:r>
    </w:p>
    <w:sectPr w:rsidR="00EE7CD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CD7"/>
    <w:rsid w:val="00630267"/>
    <w:rsid w:val="00E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0329-289F-4F09-A9C5-9EB67D2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13622</Words>
  <Characters>77649</Characters>
  <Application>Microsoft Office Word</Application>
  <DocSecurity>0</DocSecurity>
  <Lines>647</Lines>
  <Paragraphs>182</Paragraphs>
  <ScaleCrop>false</ScaleCrop>
  <Company/>
  <LinksUpToDate>false</LinksUpToDate>
  <CharactersWithSpaces>91089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Галяпин;Единая Регистрационная служба Казахстана</dc:creator>
  <cp:keywords>Коды назначения платежей Казахстан;КНП Казахстан;КНП;код назначения платежей</cp:keywords>
  <cp:lastModifiedBy>Николай Галяпин</cp:lastModifiedBy>
  <cp:revision>2</cp:revision>
  <dcterms:created xsi:type="dcterms:W3CDTF">2021-08-05T08:52:00Z</dcterms:created>
  <dcterms:modified xsi:type="dcterms:W3CDTF">2021-08-05T08:52:00Z</dcterms:modified>
</cp:coreProperties>
</file>